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New Gay Dating Apps This Pride — What’s Worth Your Swipe in 2026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Spotting fresh apps this Pride, singles and curious scroll-stoppers are testing new ways to meet, hook up and even plan futures; here’s what launched, why people care and how to pick an app that fits your vibe.</w:t>
      </w:r>
      <w:r/>
    </w:p>
    <w:p>
      <w:r/>
      <w:r>
        <w:t>Essential takeaways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New contender:</w:t>
      </w:r>
      <w:r>
        <w:t xml:space="preserve"> Gaydar launched in New York with SMS verification and selfie expiry to cut scams and stale pics, promising fewer ads and a cleaner feed.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Ad-lite options:</w:t>
      </w:r>
      <w:r>
        <w:t xml:space="preserve"> Several newcomers aim to reduce popups and monetise through subscriptions, not relentless advertising.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Market reality check:</w:t>
      </w:r>
      <w:r>
        <w:t xml:space="preserve"> Grindr still dominates with millions of monthly users, so niche apps must offer clear benefits to win hearts.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Features to watch:</w:t>
      </w:r>
      <w:r>
        <w:t xml:space="preserve"> Verification, community events, and even family-planning search tools are shaping app roadmaps.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Practical tip:</w:t>
      </w:r>
      <w:r>
        <w:t xml:space="preserve"> Try an app’s free window, check verification policies, and choose by community features as much as by profiles.</w:t>
      </w:r>
      <w:r/>
      <w:r/>
    </w:p>
    <w:p>
      <w:pPr>
        <w:pStyle w:val="Heading2"/>
      </w:pPr>
      <w:r>
        <w:t>New apps are leaning on safety and style , and it feels nicer</w:t>
      </w:r>
      <w:r/>
    </w:p>
    <w:p>
      <w:r/>
      <w:r>
        <w:t>Gaydar’s splashy Pride launch at the Stonewall Inn made for good visuals and a clear first impression: this is an app that wants to feel a bit more curated. According to coverage of the launch, it uses SMS verification and deletes selfies after a year so profiles stay current and scammers are harder to hide behind. That gives profiles a cleaner, fresher feel and, frankly, is a relief if you’re tired of outdated pics and bots.</w:t>
      </w:r>
      <w:r/>
    </w:p>
    <w:p>
      <w:r/>
      <w:r>
        <w:t>That move also plugs into a broader trend: apps are selling quality over volume. Expect fewer popups and more subscription nudges , a trade-off many users say they prefer because it makes browsing less frantic. If you prize a calmer experience, look for verification badges and ad-frequency claims before committing.</w:t>
      </w:r>
      <w:r/>
    </w:p>
    <w:p>
      <w:pPr>
        <w:pStyle w:val="Heading2"/>
      </w:pPr>
      <w:r>
        <w:t>Is there room in a market still ruled by Grindr?</w:t>
      </w:r>
      <w:r/>
    </w:p>
    <w:p>
      <w:r/>
      <w:r>
        <w:t>Grindr remains the big tent, with millions of monthly users, so any newcomer faces a steep climb. Yet dissatisfaction with the Grindr experience , from too many ads to flaky users , has opened cracks for niche rivals. New apps are trying to occupy those gaps by promising communities rather than tinder-style churn, and some founders are explicitly aiming for a blend of online and IRL connection.</w:t>
      </w:r>
      <w:r/>
    </w:p>
    <w:p>
      <w:r/>
      <w:r>
        <w:t>That’s sensible strategy. If you want events, parties, or a local scene instead of endless DMs, a smaller app that fosters meetups could suit you better. But remember: a smaller user base means fewer immediate matches, so patience , and perhaps a few apps running in parallel , pays.</w:t>
      </w:r>
      <w:r/>
    </w:p>
    <w:p>
      <w:pPr>
        <w:pStyle w:val="Heading2"/>
      </w:pPr>
      <w:r>
        <w:t>Grindr’s roadmap is getting unexpectedly domestic</w:t>
      </w:r>
      <w:r/>
    </w:p>
    <w:p>
      <w:r/>
      <w:r>
        <w:t>Grindr’s own product plans are broadening. Leadership has talked up ambitions to make the app useful beyond hookups , think search filters for people open to starting families, or tools to find gay-friendly services like doctors and hotels. It’s a surprising pivot for users who mostly log on for quick connections at odd hours, but it reflects a desire to keep users engaged over longer lifecycles.</w:t>
      </w:r>
      <w:r/>
    </w:p>
    <w:p>
      <w:r/>
      <w:r>
        <w:t>Practically, this could mean new profile fields, family-oriented search tags, and partnerships with service providers. If you’re thinking about long-term relationships or parenthood, these features might make a platform you already use feel more relevant. On the other hand, if you’re after late-night casuals, you may not notice the shift , yet.</w:t>
      </w:r>
      <w:r/>
    </w:p>
    <w:p>
      <w:pPr>
        <w:pStyle w:val="Heading2"/>
      </w:pPr>
      <w:r>
        <w:t>Smaller apps lean into community and fewer ads , is that worth the price?</w:t>
      </w:r>
      <w:r/>
    </w:p>
    <w:p>
      <w:r/>
      <w:r>
        <w:t>Some founders are asking whether a paid, community-first model can replace the anonymous hookup churn. One app founder described building a space for parties, events and even casual friends-with-benefits, with verification and no ads behind a subscription. It’s a bet that people will pay for fewer interruptions and a safer vibe.</w:t>
      </w:r>
      <w:r/>
    </w:p>
    <w:p>
      <w:r/>
      <w:r>
        <w:t>If you’re debating a subscription, look for clear perks: verified profiles, active event calendars, and responsive moderation. Free sign-ups are great for trying the water, but if you value peace of mind and better matches, a modest monthly fee can be worth it.</w:t>
      </w:r>
      <w:r/>
    </w:p>
    <w:p>
      <w:pPr>
        <w:pStyle w:val="Heading2"/>
      </w:pPr>
      <w:r>
        <w:t>How to choose the right app for you this Pride</w:t>
      </w:r>
      <w:r/>
    </w:p>
    <w:p>
      <w:r/>
      <w:r>
        <w:t>Start by listing what matters: anonymity, verification, community events, or a large local pool. Try apps for a short stretch , your feed should feel different within a few days if a platform matches your scene. Check privacy rules: how long do they keep photos, what verification methods do they use, and are there moderation tools for harassment?</w:t>
      </w:r>
      <w:r/>
    </w:p>
    <w:p>
      <w:r/>
      <w:r>
        <w:t>Also, lean into the social side. Apps that promote real-life events tend to create stickier, more satisfying connections. And don’t forget to have fun: a fresh app can be an excuse to explore new parts of your city or meet people with genuinely different energy.</w:t>
      </w:r>
      <w:r/>
    </w:p>
    <w:p>
      <w:r/>
      <w:r>
        <w:t>It's a small change that can make every swipe, chat and meetup feel safer and more interesting.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Story idea inspired by: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- Paragraph 2: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- Paragraph 3: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- Paragraph 4: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- Paragraph 5: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- Paragraph 6: </w:t>
      </w:r>
      <w:hyperlink r:id="rId11">
        <w:r>
          <w:rPr>
            <w:color w:val="0000EE"/>
            <w:u w:val="single"/>
          </w:rPr>
          <w:t>[3]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https://www.queerty.com/gaydar-wants-to-get-you-off-without-the-ads-grindr-wants-to-help-plan-your-family-a-replacement-top-is-on-the-way-20260624/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https://gayety.com/gaydar-lgbtq-dating-app-launch</w:t>
        </w:r>
      </w:hyperlink>
      <w:r>
        <w:t xml:space="preserve"> - Gaydar, a new LGBTQ+ dating app, has been launched with a focus on safety, authenticity, and community ownership. The app's debut was celebrated with an event at New York's Stonewall Inn, featuring performances and community moments. Gaydar aims to provide a space centered on trust and authenticity, distinguishing itself from other platforms by offering free verification, privacy, and a community-driven approach. The app is open to all LGBTQ+ individuals, including men, women, trans men, trans women, nonbinary, and gender-fluid users, with customizable preferences and multilingual support.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https://www.grindr.com/2026-product-roadmap</w:t>
        </w:r>
      </w:hyperlink>
      <w:r>
        <w:t xml:space="preserve"> - Grindr has unveiled its 2026 product roadmap, focusing on building a faster, more personalized experience powered by gAI™. The roadmap includes enhancements to features like Right Now, Taken on Grindr, and For You, aiming to help users connect more efficiently. Additionally, Grindr is investing in AI-powered safety tools and behind-the-scenes operations to improve the app's performance and user experience. The company emphasizes its commitment to leveraging AI to reduce friction and increase confidence in user connections.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https://www.grindr.com/2026-product-roadmap</w:t>
        </w:r>
      </w:hyperlink>
      <w:r>
        <w:t xml:space="preserve"> - Grindr has unveiled its 2026 product roadmap, focusing on building a faster, more personalized experience powered by gAI™. The roadmap includes enhancements to features like Right Now, Taken on Grindr, and For You, aiming to help users connect more efficiently. Additionally, Grindr is investing in AI-powered safety tools and behind-the-scenes operations to improve the app's performance and user experience. The company emphasizes its commitment to leveraging AI to reduce friction and increase confidence in user connections.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https://www.grindr.com/2026-product-roadmap</w:t>
        </w:r>
      </w:hyperlink>
      <w:r>
        <w:t xml:space="preserve"> - Grindr has unveiled its 2026 product roadmap, focusing on building a faster, more personalized experience powered by gAI™. The roadmap includes enhancements to features like Right Now, Taken on Grindr, and For You, aiming to help users connect more efficiently. Additionally, Grindr is investing in AI-powered safety tools and behind-the-scenes operations to improve the app's performance and user experience. The company emphasizes its commitment to leveraging AI to reduce friction and increase confidence in user connections.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https://www.grindr.com/2026-product-roadmap</w:t>
        </w:r>
      </w:hyperlink>
      <w:r>
        <w:t xml:space="preserve"> - Grindr has unveiled its 2026 product roadmap, focusing on building a faster, more personalized experience powered by gAI™. The roadmap includes enhancements to features like Right Now, Taken on Grindr, and For You, aiming to help users connect more efficiently. Additionally, Grindr is investing in AI-powered safety tools and behind-the-scenes operations to improve the app's performance and user experience. The company emphasizes its commitment to leveraging AI to reduce friction and increase confidence in user connections.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https://www.grindr.com/2026-product-roadmap</w:t>
        </w:r>
      </w:hyperlink>
      <w:r>
        <w:t xml:space="preserve"> - Grindr has unveiled its 2026 product roadmap, focusing on building a faster, more personalized experience powered by gAI™. The roadmap includes enhancements to features like Right Now, Taken on Grindr, and For You, aiming to help users connect more efficiently. Additionally, Grindr is investing in AI-powered safety tools and behind-the-scenes operations to improve the app's performance and user experience. The company emphasizes its commitment to leveraging AI to reduce friction and increase confidence in user connections.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queerty.com/gaydar-wants-to-get-you-off-without-the-ads-grindr-wants-to-help-plan-your-family-a-replacement-top-is-on-the-way-20260624/" TargetMode="External"/><Relationship Id="rId10" Type="http://schemas.openxmlformats.org/officeDocument/2006/relationships/hyperlink" Target="https://gayety.com/gaydar-lgbtq-dating-app-launch" TargetMode="External"/><Relationship Id="rId11" Type="http://schemas.openxmlformats.org/officeDocument/2006/relationships/hyperlink" Target="https://www.grindr.com/2026-product-roadmap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