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La Mesa Vice Mayor Lauren Cazares Honoured at Sacramento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local leaders , La Mesa’s youngest and first openly LGBTQ+ city official drew statewide recognition in Sacramento, a full‑circle Pride Month moment that highlights growing acceptance in East County and the importance of visible representation.</w:t>
      </w:r>
      <w:r/>
    </w:p>
    <w:p>
      <w:r/>
      <w:r>
        <w:t>Essential Takeaways</w:t>
      </w:r>
      <w:r/>
      <w:r/>
    </w:p>
    <w:p>
      <w:pPr>
        <w:pStyle w:val="ListBullet"/>
        <w:spacing w:line="240" w:lineRule="auto"/>
        <w:ind w:left="720"/>
      </w:pPr>
      <w:r/>
      <w:r>
        <w:rPr>
          <w:b/>
        </w:rPr>
        <w:t>Historic honour:</w:t>
      </w:r>
      <w:r>
        <w:t xml:space="preserve"> La Mesa Vice Mayor Lauren Cazares was recognised by the California Legislative LGBTQ Caucus on the Senate floor during Pride Month.</w:t>
      </w:r>
      <w:r/>
    </w:p>
    <w:p>
      <w:pPr>
        <w:pStyle w:val="ListBullet"/>
        <w:spacing w:line="240" w:lineRule="auto"/>
        <w:ind w:left="720"/>
      </w:pPr>
      <w:r/>
      <w:r>
        <w:rPr>
          <w:b/>
        </w:rPr>
        <w:t>Full‑circle moment:</w:t>
      </w:r>
      <w:r>
        <w:t xml:space="preserve"> Cazares started her political path as a teenager on the Senate floor and returned as an out leader, escorted by family and partners.</w:t>
      </w:r>
      <w:r/>
    </w:p>
    <w:p>
      <w:pPr>
        <w:pStyle w:val="ListBullet"/>
        <w:spacing w:line="240" w:lineRule="auto"/>
        <w:ind w:left="720"/>
      </w:pPr>
      <w:r/>
      <w:r>
        <w:rPr>
          <w:b/>
        </w:rPr>
        <w:t>Community impact:</w:t>
      </w:r>
      <w:r>
        <w:t xml:space="preserve"> Her election marks a shift in East County, where representation at the municipal level has been scarce; she’s active with Equality California.</w:t>
      </w:r>
      <w:r/>
    </w:p>
    <w:p>
      <w:pPr>
        <w:pStyle w:val="ListBullet"/>
        <w:spacing w:line="240" w:lineRule="auto"/>
        <w:ind w:left="720"/>
      </w:pPr>
      <w:r/>
      <w:r>
        <w:rPr>
          <w:b/>
        </w:rPr>
        <w:t>Personal resilience:</w:t>
      </w:r>
      <w:r>
        <w:t xml:space="preserve"> At 27, she faced threats and criticism as a Mexican‑American lesbian candidate but says serving visibly helped change perceptions.</w:t>
      </w:r>
      <w:r/>
    </w:p>
    <w:p>
      <w:pPr>
        <w:pStyle w:val="ListBullet"/>
        <w:spacing w:line="240" w:lineRule="auto"/>
        <w:ind w:left="720"/>
      </w:pPr>
      <w:r/>
      <w:r>
        <w:rPr>
          <w:b/>
        </w:rPr>
        <w:t>Practical note:</w:t>
      </w:r>
      <w:r>
        <w:t xml:space="preserve"> Cazares juggles local duties with statewide political work, including endorsements and PAC management for LGBTQ+ candidates.</w:t>
      </w:r>
      <w:r/>
      <w:r/>
    </w:p>
    <w:p>
      <w:pPr>
        <w:pStyle w:val="Heading2"/>
      </w:pPr>
      <w:r>
        <w:t>A full‑circle Pride moment on the Senate floor</w:t>
      </w:r>
      <w:r/>
    </w:p>
    <w:p>
      <w:r/>
      <w:r>
        <w:t>There’s something quietly dramatic about returning to where it all began, only this time fully seen. La Mesa vice mayor Lauren Cazares stood on the Senate floor in Sacramento, honoured by the LGBTQ Caucus, with the family who once brought her there as a shy 17‑year‑old at her side. The scene was warm and human , a reminder that public life often starts with a single encouraging gesture.</w:t>
      </w:r>
      <w:r/>
    </w:p>
    <w:p>
      <w:r/>
      <w:r>
        <w:t>Backstory matters here. Cazares says her political career began because a staffer offered her an internship, and that early break set a chain of events leading to elected office and a role with Equality California. It’s the kind of origin story that makes recognition from the state caucus feel less ceremonial and more personal.</w:t>
      </w:r>
      <w:r/>
    </w:p>
    <w:p>
      <w:pPr>
        <w:pStyle w:val="Heading2"/>
      </w:pPr>
      <w:r>
        <w:t>Why this recognition resonates in East County</w:t>
      </w:r>
      <w:r/>
    </w:p>
    <w:p>
      <w:r/>
      <w:r>
        <w:t>According to local accounts, Cazares is the first openly LGBTQ+ municipal‑level elected official in Eastern San Diego County, and that landmark status is visible every time she speaks or votes. Her presence isn’t just symbolic; it signals a slow cultural shift in a region that hasn’t had a lot of out queer leaders.</w:t>
      </w:r>
      <w:r/>
    </w:p>
    <w:p>
      <w:r/>
      <w:r>
        <w:t>People in La Mesa tell a familiar story: initial resistance that softens once they see someone perform the job with competence and care. Cazares’ view , that visibility breeds acceptance , rings true, especially when elected officials can show they’re doing the everyday work well.</w:t>
      </w:r>
      <w:r/>
    </w:p>
    <w:p>
      <w:pPr>
        <w:pStyle w:val="Heading2"/>
      </w:pPr>
      <w:r>
        <w:t>Politics, identity and the price of showing up</w:t>
      </w:r>
      <w:r/>
    </w:p>
    <w:p>
      <w:r/>
      <w:r>
        <w:t>Running for office as a young Mexican‑American lesbian came with hostility at first, Cazares has said, including personal attacks and threats. That’s an uncomfortable reality for many trailblazers, and it’s worth saying plainly: representation sometimes requires personal sacrifice.</w:t>
      </w:r>
      <w:r/>
    </w:p>
    <w:p>
      <w:r/>
      <w:r>
        <w:t>And yet, once elected, the most persistent critics often become critics no more. Cazares notes that seeing her in Council chambers doing the job helped calm fears and win respect. For anyone considering public service, her career is a reminder that authenticity can be both a liability and a political asset.</w:t>
      </w:r>
      <w:r/>
    </w:p>
    <w:p>
      <w:pPr>
        <w:pStyle w:val="Heading2"/>
      </w:pPr>
      <w:r>
        <w:t>Balancing local leadership and statewide advocacy</w:t>
      </w:r>
      <w:r/>
    </w:p>
    <w:p>
      <w:r/>
      <w:r>
        <w:t>Cazares isn’t content to stay local. In addition to her duties on La Mesa City Council, she works with Equality California managing endorsements and PAC spending to support LGBTQ+ candidates across the state. That dual focus , serving municipal constituents while building state networks , makes her effective at both problem‑solving and broader policy work.</w:t>
      </w:r>
      <w:r/>
    </w:p>
    <w:p>
      <w:r/>
      <w:r>
        <w:t>If you’re wondering how to spot a leader who can do both, look for someone who shows up in person, listens to community members, and brings back what they learn to their council meetings. That’s how local change connects to bigger movements.</w:t>
      </w:r>
      <w:r/>
    </w:p>
    <w:p>
      <w:pPr>
        <w:pStyle w:val="Heading2"/>
      </w:pPr>
      <w:r>
        <w:t>What this means for voters and aspiring candidates</w:t>
      </w:r>
      <w:r/>
    </w:p>
    <w:p>
      <w:r/>
      <w:r>
        <w:t>For residents in East County, Cazares’ recognition is more than a feelgood moment; it’s tangible proof that politics can reflect the community’s diversity. For aspiring candidates from under‑represented groups, it’s an example of how early mentorship, persistence, and staying true to yourself can open doors.</w:t>
      </w:r>
      <w:r/>
    </w:p>
    <w:p>
      <w:r/>
      <w:r>
        <w:t>Practical tip: if you’re thinking of running, build relationships early, find mentors, and don’t underestimate the power of local visibility. Your neighbours are often the best judges of leadership.</w:t>
      </w:r>
      <w:r/>
    </w:p>
    <w:p>
      <w:r/>
      <w:r>
        <w:t>It's a small change that can make every step into public life feel a little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[4]</w:t>
        </w:r>
      </w:hyperlink>
      <w:r>
        <w:t xml:space="preserve">- Paragraph 6: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https://timesofsandiego.com/politics/2026/06/24/la-mesa-vice-mayor-lauren-cazares-lgbtq-caucus/</w:t>
        </w:r>
      </w:hyperlink>
      <w:r>
        <w:t xml:space="preserve"> - Please view link - unable to able to access data</w:t>
      </w:r>
      <w:r/>
    </w:p>
    <w:p>
      <w:pPr>
        <w:pStyle w:val="ListNumber"/>
        <w:spacing w:line="240" w:lineRule="auto"/>
        <w:ind w:left="720"/>
      </w:pPr>
      <w:r/>
      <w:hyperlink r:id="rId9">
        <w:r>
          <w:rPr>
            <w:color w:val="0000EE"/>
            <w:u w:val="single"/>
          </w:rPr>
          <w:t>https://timesofsandiego.com/politics/2026/06/24/la-mesa-vice-mayor-lauren-cazares-lgbtq-caucus/</w:t>
        </w:r>
      </w:hyperlink>
      <w:r>
        <w:t xml:space="preserve"> - La Mesa Vice Mayor Lauren Cazares was honoured in Sacramento during Pride Month for her work as the city's first openly LGBTQ+ council member and as associate director of political affairs for Equality California. At 27, she is La Mesa's youngest city council member by two decades. Cazares has faced personal attacks due to her identity but believes her leadership has broken down barriers. She represents the growing acceptance of LGBTQ+ individuals in La Mesa and East County.</w:t>
      </w:r>
      <w:r/>
    </w:p>
    <w:p>
      <w:pPr>
        <w:pStyle w:val="ListNumber"/>
        <w:spacing w:line="240" w:lineRule="auto"/>
        <w:ind w:left="720"/>
      </w:pPr>
      <w:r/>
      <w:hyperlink r:id="rId13">
        <w:r>
          <w:rPr>
            <w:color w:val="0000EE"/>
            <w:u w:val="single"/>
          </w:rPr>
          <w:t>https://www.cityoflamesa.gov/directory.aspx?EID=254</w:t>
        </w:r>
      </w:hyperlink>
      <w:r>
        <w:t xml:space="preserve"> - Lauren Cazares is the Vice Mayor of La Mesa, California. A lifelong resident, she was elected to the City Council in 2024. She holds a Bachelor’s Degree in Political Science and Women’s Studies from Point Loma Nazarene University. Cazares serves as Policy Advisor at the San Diego Regional Chamber of Commerce and has been involved in various boards and committees, including the City of La Mesa Community Police Oversight Board. (</w:t>
      </w:r>
      <w:hyperlink r:id="rId15">
        <w:r>
          <w:rPr>
            <w:color w:val="0000EE"/>
            <w:u w:val="single"/>
          </w:rPr>
          <w:t>cityoflamesa.gov</w:t>
        </w:r>
      </w:hyperlink>
      <w:r>
        <w:t>)</w:t>
      </w:r>
      <w:r/>
    </w:p>
    <w:p>
      <w:pPr>
        <w:pStyle w:val="ListNumber"/>
        <w:spacing w:line="240" w:lineRule="auto"/>
        <w:ind w:left="720"/>
      </w:pPr>
      <w:r/>
      <w:hyperlink r:id="rId14">
        <w:r>
          <w:rPr>
            <w:color w:val="0000EE"/>
            <w:u w:val="single"/>
          </w:rPr>
          <w:t>https://www.democratsforequality.org/sergeant_at_arms</w:t>
        </w:r>
      </w:hyperlink>
      <w:r>
        <w:t xml:space="preserve"> - Lauren Cazares serves as the Sergeant-at-Arms for San Diego Democrats for Equality. She was elected to the La Mesa City Council in 2024, becoming the first openly LGBTQ+ council member in East County. Cazares has a background in public policy and has worked as a Policy Advisor at the San Diego Regional Chamber of Commerce. She is also involved in various community organisations and committees. (</w:t>
      </w:r>
      <w:hyperlink r:id="rId16">
        <w:r>
          <w:rPr>
            <w:color w:val="0000EE"/>
            <w:u w:val="single"/>
          </w:rPr>
          <w:t>democratsforequality.org</w:t>
        </w:r>
      </w:hyperlink>
      <w:r>
        <w:t>)</w:t>
      </w:r>
      <w:r/>
    </w:p>
    <w:p>
      <w:pPr>
        <w:pStyle w:val="ListNumber"/>
        <w:spacing w:line="240" w:lineRule="auto"/>
        <w:ind w:left="720"/>
      </w:pPr>
      <w:r/>
      <w:hyperlink r:id="rId12">
        <w:r>
          <w:rPr>
            <w:color w:val="0000EE"/>
            <w:u w:val="single"/>
          </w:rPr>
          <w:t>https://www.eastcountymagazine.org/la-mesa-sets-historic-first-diverse-city-council-includes-four-women-latina-asian-black-and-lgbtq</w:t>
        </w:r>
      </w:hyperlink>
      <w:r>
        <w:t xml:space="preserve"> - In January 2025, La Mesa's City Council achieved a historic milestone with a majority of women, including representatives who are Latina, Asian, Black, and LGBTQ+. The council now consists of four women and one man serving as mayor. This diverse representation reflects the strength and diversity of the La Mesa community. (</w:t>
      </w:r>
      <w:hyperlink r:id="rId17">
        <w:r>
          <w:rPr>
            <w:color w:val="0000EE"/>
            <w:u w:val="single"/>
          </w:rPr>
          <w:t>eastcountymagazine.org</w:t>
        </w:r>
      </w:hyperlink>
      <w:r>
        <w:t>)</w:t>
      </w:r>
      <w:r/>
    </w:p>
    <w:p>
      <w:pPr>
        <w:pStyle w:val="ListNumber"/>
        <w:spacing w:line="240" w:lineRule="auto"/>
        <w:ind w:left="720"/>
      </w:pPr>
      <w:r/>
      <w:hyperlink r:id="rId11">
        <w:r>
          <w:rPr>
            <w:color w:val="0000EE"/>
            <w:u w:val="single"/>
          </w:rPr>
          <w:t>https://resources.ca.gov/pride</w:t>
        </w:r>
      </w:hyperlink>
      <w:r>
        <w:t xml:space="preserve"> - The California Natural Resources Agency is hosting a Pride Month event featuring LGBTQ2S+ leaders advancing conservation, climate action, outdoor access, and environmental justice across California. The event includes a conversation with Secretary Wade Crowfoot and other leaders, highlighting their contributions to a more inclusive environmental movement. Registration details are available on the official website. (</w:t>
      </w:r>
      <w:hyperlink r:id="rId18">
        <w:r>
          <w:rPr>
            <w:color w:val="0000EE"/>
            <w:u w:val="single"/>
          </w:rPr>
          <w:t>resources.ca.gov</w:t>
        </w:r>
      </w:hyperlink>
      <w:r>
        <w:t>)</w:t>
      </w:r>
      <w:r/>
    </w:p>
    <w:p>
      <w:pPr>
        <w:pStyle w:val="ListNumber"/>
        <w:spacing w:line="240" w:lineRule="auto"/>
        <w:ind w:left="720"/>
      </w:pPr>
      <w:r/>
      <w:hyperlink r:id="rId10">
        <w:r>
          <w:rPr>
            <w:color w:val="0000EE"/>
            <w:u w:val="single"/>
          </w:rPr>
          <w:t>https://www.sacbee.com/news/local/article316063500.html</w:t>
        </w:r>
      </w:hyperlink>
      <w:r>
        <w:t xml:space="preserve"> - Sacramento Pride 2026 is set to be the city's largest annual event celebrating the LGBTQ+ community. The festivities will span two days, featuring a street festival along Capitol Mall and a free community Pride March. Activities include a charity fun run, live performances, and appearances by prominent drag performers. The event aims to celebrate diversity and inclusion within the Sacramento community. (</w:t>
      </w:r>
      <w:hyperlink r:id="rId19">
        <w:r>
          <w:rPr>
            <w:color w:val="0000EE"/>
            <w:u w:val="single"/>
          </w:rPr>
          <w:t>sacbee.com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sandiego.com/politics/2026/06/24/la-mesa-vice-mayor-lauren-cazares-lgbtq-caucus/" TargetMode="External"/><Relationship Id="rId10" Type="http://schemas.openxmlformats.org/officeDocument/2006/relationships/hyperlink" Target="https://www.sacbee.com/news/local/article316063500.html" TargetMode="External"/><Relationship Id="rId11" Type="http://schemas.openxmlformats.org/officeDocument/2006/relationships/hyperlink" Target="https://resources.ca.gov/pride" TargetMode="External"/><Relationship Id="rId12" Type="http://schemas.openxmlformats.org/officeDocument/2006/relationships/hyperlink" Target="https://www.eastcountymagazine.org/la-mesa-sets-historic-first-diverse-city-council-includes-four-women-latina-asian-black-and-lgbtq" TargetMode="External"/><Relationship Id="rId13" Type="http://schemas.openxmlformats.org/officeDocument/2006/relationships/hyperlink" Target="https://www.cityoflamesa.gov/directory.aspx?EID=254" TargetMode="External"/><Relationship Id="rId14" Type="http://schemas.openxmlformats.org/officeDocument/2006/relationships/hyperlink" Target="https://www.democratsforequality.org/sergeant_at_arms" TargetMode="External"/><Relationship Id="rId15" Type="http://schemas.openxmlformats.org/officeDocument/2006/relationships/hyperlink" Target="https://www.cityoflamesa.gov/directory.aspx?EID=254&amp;utm_source=openai" TargetMode="External"/><Relationship Id="rId16" Type="http://schemas.openxmlformats.org/officeDocument/2006/relationships/hyperlink" Target="https://www.democratsforequality.org/sergeant_at_arms?utm_source=openai" TargetMode="External"/><Relationship Id="rId17" Type="http://schemas.openxmlformats.org/officeDocument/2006/relationships/hyperlink" Target="https://www.eastcountymagazine.org/la-mesa-sets-historic-first-diverse-city-council-includes-four-women-latina-asian-black-and-lgbtq?utm_source=openai" TargetMode="External"/><Relationship Id="rId18" Type="http://schemas.openxmlformats.org/officeDocument/2006/relationships/hyperlink" Target="https://resources.ca.gov/pride?utm_source=openai" TargetMode="External"/><Relationship Id="rId19" Type="http://schemas.openxmlformats.org/officeDocument/2006/relationships/hyperlink" Target="https://www.sacbee.com/news/local/article31606350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