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Moments: HELP Center CEO DeeJay Johannessen to Join NYC Pride March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watching community leaders step into the spotlight, North Texas activist DeeJay Johannessen, president and CEO of the HELP Center for LGBTQ+ Health, will ride as a special guest on the official New York City Pride float on 28 June 2026, recognised for his leadership after Arlington Pride was cancelled.</w:t>
      </w:r>
      <w:r/>
    </w:p>
    <w:p>
      <w:r/>
      <w:r>
        <w:t>Essential Takeaways</w:t>
      </w:r>
      <w:r/>
      <w:r/>
    </w:p>
    <w:p>
      <w:pPr>
        <w:pStyle w:val="ListBullet"/>
        <w:spacing w:line="240" w:lineRule="auto"/>
        <w:ind w:left="720"/>
      </w:pPr>
      <w:r/>
      <w:r>
        <w:rPr>
          <w:b/>
        </w:rPr>
        <w:t>Special invitation:</w:t>
      </w:r>
      <w:r>
        <w:t xml:space="preserve"> DeeJay Johannessen was invited by New York City Pride to participate as a special guest on the official parade float, bringing visibility to communities hit by cancellations.</w:t>
      </w:r>
      <w:r/>
    </w:p>
    <w:p>
      <w:pPr>
        <w:pStyle w:val="ListBullet"/>
        <w:spacing w:line="240" w:lineRule="auto"/>
        <w:ind w:left="720"/>
      </w:pPr>
      <w:r/>
      <w:r>
        <w:rPr>
          <w:b/>
        </w:rPr>
        <w:t>Why he’s honoured:</w:t>
      </w:r>
      <w:r>
        <w:t xml:space="preserve"> The invite recognises HELP Center’s decision to cancel Arlington Pride 2026 over safety and inclusivity concerns, a choice many found difficult but principled.</w:t>
      </w:r>
      <w:r/>
    </w:p>
    <w:p>
      <w:pPr>
        <w:pStyle w:val="ListBullet"/>
        <w:spacing w:line="240" w:lineRule="auto"/>
        <w:ind w:left="720"/>
      </w:pPr>
      <w:r/>
      <w:r>
        <w:rPr>
          <w:b/>
        </w:rPr>
        <w:t>Theme matters:</w:t>
      </w:r>
      <w:r>
        <w:t xml:space="preserve"> NYC Pride’s 2026 theme, “For All of Us,” highlights groups whose events were cancelled this year, whether for financial or political reasons.</w:t>
      </w:r>
      <w:r/>
    </w:p>
    <w:p>
      <w:pPr>
        <w:pStyle w:val="ListBullet"/>
        <w:spacing w:line="240" w:lineRule="auto"/>
        <w:ind w:left="720"/>
      </w:pPr>
      <w:r/>
      <w:r>
        <w:rPr>
          <w:b/>
        </w:rPr>
        <w:t>Public spotlight:</w:t>
      </w:r>
      <w:r>
        <w:t xml:space="preserve"> Johannessen and his husband will represent regions where Pride faced disruption, joining other guests and grand marshals on the march.</w:t>
      </w:r>
      <w:r/>
    </w:p>
    <w:p>
      <w:pPr>
        <w:pStyle w:val="ListBullet"/>
        <w:spacing w:line="240" w:lineRule="auto"/>
        <w:ind w:left="720"/>
      </w:pPr>
      <w:r/>
      <w:r>
        <w:rPr>
          <w:b/>
        </w:rPr>
        <w:t>Local ripple:</w:t>
      </w:r>
      <w:r>
        <w:t xml:space="preserve"> The Arlington cancellation sparked regional coverage and conversation about local civil rights decisions and how they affect community events.</w:t>
      </w:r>
      <w:r/>
      <w:r/>
    </w:p>
    <w:p>
      <w:pPr>
        <w:pStyle w:val="Heading2"/>
      </w:pPr>
      <w:r>
        <w:t>A bold, visible gesture , why New York invited a Texas leader</w:t>
      </w:r>
      <w:r/>
    </w:p>
    <w:p>
      <w:r/>
      <w:r>
        <w:t>New York City Pride’s decision to invite DeeJay Johannessen is loud and clear: solidarity across state lines still matters. The float invitation gives Johannessen a public platform to explain why the HELP Center chose to cancel Arlington Pride 2026, a move that was described as necessary to protect attendees. The scene will be colourful and emotional, and Johannessen’s presence signals that Pride organisers are paying attention to events beyond Manhattan.</w:t>
      </w:r>
      <w:r/>
    </w:p>
    <w:p>
      <w:r/>
      <w:r>
        <w:t>According to the NYC Pride announcement, the 2026 theme “For All of Us” intentionally recognises Pride communities that saw cancellations this year. That framing reframes what might have been a local story in Arlington as a national conversation about who can safely gather to celebrate.</w:t>
      </w:r>
      <w:r/>
    </w:p>
    <w:p>
      <w:pPr>
        <w:pStyle w:val="Heading2"/>
      </w:pPr>
      <w:r>
        <w:t>How the Arlington decision unfolded , safety, law and hard choices</w:t>
      </w:r>
      <w:r/>
    </w:p>
    <w:p>
      <w:r/>
      <w:r>
        <w:t>The HELP Center’s cancellation followed local shifts in civil rights protections that, organisers felt, made it impossible to guarantee a safe environment for visitors and residents alike. Johannessen explained the choice as one rooted in duty to the community rather than politics, a line that landed with many supporters who prefer safety-first stewardship of public gatherings.</w:t>
      </w:r>
      <w:r/>
    </w:p>
    <w:p>
      <w:r/>
      <w:r>
        <w:t>Local reporting traced the cancellation back to a city council vote and policy changes that altered the landscape for anti-discrimination protections, prompting the HELP Center to weigh the risks of hosting a large public celebration against the organisation’s responsibility to those who attend.</w:t>
      </w:r>
      <w:r/>
    </w:p>
    <w:p>
      <w:pPr>
        <w:pStyle w:val="Heading2"/>
      </w:pPr>
      <w:r>
        <w:t>What the NYC Pride float means practically and symbolically</w:t>
      </w:r>
      <w:r/>
    </w:p>
    <w:p>
      <w:r/>
      <w:r>
        <w:t>Riding on an NYC Pride float is more than a parade appearance; it’s a media moment. Johannessen and his husband will stand alongside other invited guests from communities that cancelled events, creating a visual narrative of resilience and solidarity. For attendees and viewers, that float will serve as a shorthand for the current pressures on Pride , financial pullbacks, sponsorship losses, and political headwinds.</w:t>
      </w:r>
      <w:r/>
    </w:p>
    <w:p>
      <w:r/>
      <w:r>
        <w:t>For smaller organisations and local leaders, the exposure can be useful: it amplifies concerns, attracts national attention, and sometimes helps build broader networks of support for future events.</w:t>
      </w:r>
      <w:r/>
    </w:p>
    <w:p>
      <w:pPr>
        <w:pStyle w:val="Heading2"/>
      </w:pPr>
      <w:r>
        <w:t>Choosing safety over spectacle , the local reaction</w:t>
      </w:r>
      <w:r/>
    </w:p>
    <w:p>
      <w:r/>
      <w:r>
        <w:t>The HELP Center’s choice drew both praise and disappointment. Some community members said cancelling was heartbreaking; others argued it was the only responsible path. National outlets have picked up the story as part of a wider pattern of cancellations and postponements, framing Arlington’s case as somewhat unique because it was tied to local policy changes rather than only fundraising shortfalls.</w:t>
      </w:r>
      <w:r/>
    </w:p>
    <w:p>
      <w:r/>
      <w:r>
        <w:t>If you organise or attend Pride events, the lesson is clear: review local ordinances, plan for contingencies, and communicate decisions transparently. Organisations that put safety first may face tough short-term backlash, but they often earn long-term trust.</w:t>
      </w:r>
      <w:r/>
    </w:p>
    <w:p>
      <w:pPr>
        <w:pStyle w:val="Heading2"/>
      </w:pPr>
      <w:r>
        <w:t>What’s next , from local advocacy to national conversations</w:t>
      </w:r>
      <w:r/>
    </w:p>
    <w:p>
      <w:r/>
      <w:r>
        <w:t>Johannessen’s appearance in New York isn’t an end point but a chapter. It spotlights how local governance and civic decisions ripple into community life, and it invites broader dialogue about protecting celebratory spaces. Expect more regional voices to seek national stages, and more Pride events to fold safety, inclusion and legal context into planning conversations.</w:t>
      </w:r>
      <w:r/>
    </w:p>
    <w:p>
      <w:r/>
      <w:r>
        <w:t>It’s a small change that can make every march safer and more welcoming.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0">
        <w:r>
          <w:rPr>
            <w:color w:val="0000EE"/>
            <w:u w:val="single"/>
          </w:rPr>
          <w:t>[4]</w:t>
        </w:r>
      </w:hyperlink>
      <w:r>
        <w:t xml:space="preserve">, </w:t>
      </w:r>
      <w:hyperlink r:id="rId12">
        <w:r>
          <w:rPr>
            <w:color w:val="0000EE"/>
            <w:u w:val="single"/>
          </w:rPr>
          <w:t>[2]</w:t>
        </w:r>
      </w:hyperlink>
      <w:r>
        <w:t xml:space="preserve">- Paragraph 3: </w:t>
      </w:r>
      <w:hyperlink r:id="rId13">
        <w:r>
          <w:rPr>
            <w:color w:val="0000EE"/>
            <w:u w:val="single"/>
          </w:rPr>
          <w:t>[3]</w:t>
        </w:r>
      </w:hyperlink>
      <w:r>
        <w:t xml:space="preserve">, </w:t>
      </w:r>
      <w:hyperlink r:id="rId12">
        <w:r>
          <w:rPr>
            <w:color w:val="0000EE"/>
            <w:u w:val="single"/>
          </w:rPr>
          <w:t>[2]</w:t>
        </w:r>
      </w:hyperlink>
      <w:r>
        <w:t xml:space="preserve">- Paragraph 4: </w:t>
      </w:r>
      <w:hyperlink r:id="rId10">
        <w:r>
          <w:rPr>
            <w:color w:val="0000EE"/>
            <w:u w:val="single"/>
          </w:rPr>
          <w:t>[4]</w:t>
        </w:r>
      </w:hyperlink>
      <w:r>
        <w:t xml:space="preserve">, </w:t>
      </w:r>
      <w:hyperlink r:id="rId11">
        <w:r>
          <w:rPr>
            <w:color w:val="0000EE"/>
            <w:u w:val="single"/>
          </w:rPr>
          <w:t>[6]</w:t>
        </w:r>
      </w:hyperlink>
      <w:r>
        <w:t xml:space="preserve">- Paragraph 5: </w:t>
      </w:r>
      <w:hyperlink r:id="rId12">
        <w:r>
          <w:rPr>
            <w:color w:val="0000EE"/>
            <w:u w:val="single"/>
          </w:rPr>
          <w:t>[2]</w:t>
        </w:r>
      </w:hyperlink>
      <w:r>
        <w:t xml:space="preserve">, </w:t>
      </w:r>
      <w:hyperlink r:id="rId14">
        <w:r>
          <w:rPr>
            <w:color w:val="0000EE"/>
            <w:u w:val="single"/>
          </w:rPr>
          <w:t>[7]</w:t>
        </w:r>
      </w:hyperlink>
      <w:r>
        <w:t xml:space="preserve">- Paragraph 6: </w:t>
      </w:r>
      <w:hyperlink r:id="rId15">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https://meaws.com/news/help-center-ceo-deejay-johannessen-invited/104307</w:t>
        </w:r>
      </w:hyperlink>
      <w:r>
        <w:t xml:space="preserve"> - Please view link - unable to able to access data</w:t>
      </w:r>
      <w:r/>
    </w:p>
    <w:p>
      <w:pPr>
        <w:pStyle w:val="ListNumber"/>
        <w:spacing w:line="240" w:lineRule="auto"/>
        <w:ind w:left="720"/>
      </w:pPr>
      <w:r/>
      <w:hyperlink r:id="rId12">
        <w:r>
          <w:rPr>
            <w:color w:val="0000EE"/>
            <w:u w:val="single"/>
          </w:rPr>
          <w:t>https://www.pride.com/trending/news/arlington-pride-canceled-city-council</w:t>
        </w:r>
      </w:hyperlink>
      <w:r>
        <w:t xml:space="preserve"> - Arlington Pride has suspended its 2026 events after the city council revoked antidiscrimination protections for LGBTQ+ people. The decision was made in response to actions that undermine the safety, inclusion, and dignity of the LGBTQ+ community. Organizers emphasized the importance of prioritizing the well-being of the community over celebration when equality is challenged at the local level.</w:t>
      </w:r>
      <w:r/>
    </w:p>
    <w:p>
      <w:pPr>
        <w:pStyle w:val="ListNumber"/>
        <w:spacing w:line="240" w:lineRule="auto"/>
        <w:ind w:left="720"/>
      </w:pPr>
      <w:r/>
      <w:hyperlink r:id="rId13">
        <w:r>
          <w:rPr>
            <w:color w:val="0000EE"/>
            <w:u w:val="single"/>
          </w:rPr>
          <w:t>https://www.keranews.org/news/2025-12-12/arlington-pride-2026-suspended-after-anti-discrimination-ordinance-voted-down</w:t>
        </w:r>
      </w:hyperlink>
      <w:r>
        <w:t xml:space="preserve"> - Arlington Pride 2026 is suspended until the City Council reinstates anti-discrimination policies that provide local protections for LGBTQ people. DeeJay Johannessen, CEO of the HELP Center for LGBTQ+ Health, expressed concerns about the safety of attendees in a city without local protections. Mayor Jim Ross expressed disappointment over the event’s suspension while city leaders discuss options for LGBTQ protections.</w:t>
      </w:r>
      <w:r/>
    </w:p>
    <w:p>
      <w:pPr>
        <w:pStyle w:val="ListNumber"/>
        <w:spacing w:line="240" w:lineRule="auto"/>
        <w:ind w:left="720"/>
      </w:pPr>
      <w:r/>
      <w:hyperlink r:id="rId10">
        <w:r>
          <w:rPr>
            <w:color w:val="0000EE"/>
            <w:u w:val="single"/>
          </w:rPr>
          <w:t>https://www.nycpride.org/press-release/nyc-pride-unveils-grand-marshals-for-2026-march/</w:t>
        </w:r>
      </w:hyperlink>
      <w:r>
        <w:t xml:space="preserve"> - NYC Pride has announced its Grand Marshals for the 2026 NYC Pride March, including Dominique Jackson, Peppermint, Bernie Wagenblast, Bowen Yang, and Gays Against Guns. These individuals and groups were selected to celebrate and uplift their meaningful impact on the fight for LGBTQIA+ equality. The Grand Marshals will lead the 2026 NYC Pride March on Sunday, June 28, 2026.</w:t>
      </w:r>
      <w:r/>
    </w:p>
    <w:p>
      <w:pPr>
        <w:pStyle w:val="ListNumber"/>
        <w:spacing w:line="240" w:lineRule="auto"/>
        <w:ind w:left="720"/>
      </w:pPr>
      <w:r/>
      <w:hyperlink r:id="rId15">
        <w:r>
          <w:rPr>
            <w:color w:val="0000EE"/>
            <w:u w:val="single"/>
          </w:rPr>
          <w:t>https://www.timeout.com/newyork/news/this-former-saturday-night-live-cast-member-will-be-a-grand-marshal-at-the-2026-pride-march-050626</w:t>
        </w:r>
      </w:hyperlink>
      <w:r>
        <w:t xml:space="preserve"> - Bowen Yang, the Emmy-winning comedian known for his run on Saturday Night Live, has been named a Grand Marshal for the 2026 NYC Pride March. He will be joined by other cultural power players and longtime advocates, including actress and activist Dominique Jackson, performer and trailblazer Peppermint, iconic subway voice Bernie Wagenblast, and activist collective Gays Against Guns.</w:t>
      </w:r>
      <w:r/>
    </w:p>
    <w:p>
      <w:pPr>
        <w:pStyle w:val="ListNumber"/>
        <w:spacing w:line="240" w:lineRule="auto"/>
        <w:ind w:left="720"/>
      </w:pPr>
      <w:r/>
      <w:hyperlink r:id="rId11">
        <w:r>
          <w:rPr>
            <w:color w:val="0000EE"/>
            <w:u w:val="single"/>
          </w:rPr>
          <w:t>https://www.nycforfree.co/events/nyc-pride-march-1</w:t>
        </w:r>
      </w:hyperlink>
      <w:r>
        <w:t xml:space="preserve"> - The 57th annual NYC Pride March is scheduled for Sunday, June 28, 2026, from 12:00 p.m. to 5:00 p.m. The march will begin at 26th Street and 5th Avenue in Manhattan, pass the historic Stonewall Inn, and disperse near 15th Street and 7th Avenue. The event is free to attend and is among the world's oldest and largest LGBTQ+ demonstrations.</w:t>
      </w:r>
      <w:r/>
    </w:p>
    <w:p>
      <w:pPr>
        <w:pStyle w:val="ListNumber"/>
        <w:spacing w:line="240" w:lineRule="auto"/>
        <w:ind w:left="720"/>
      </w:pPr>
      <w:r/>
      <w:hyperlink r:id="rId14">
        <w:r>
          <w:rPr>
            <w:color w:val="0000EE"/>
            <w:u w:val="single"/>
          </w:rPr>
          <w:t>https://www.metroweekly.com/2026/05/arlington-pride-block-party-postponed-2027/</w:t>
        </w:r>
      </w:hyperlink>
      <w:r>
        <w:t xml:space="preserve"> - The Arlington Pride Block Party, scheduled for Saturday, June 6, 2026, has been postponed until 2027. Organizers cited time constraints and logistical hurdles as reasons for the postponement. The event was expected to draw hundreds of attendees to Crystal City’s Restaurant Row, a strip of eateries, bars, and pubs lining 23rd Street South.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help-center-ceo-deejay-johannessen-invited/104307" TargetMode="External"/><Relationship Id="rId10" Type="http://schemas.openxmlformats.org/officeDocument/2006/relationships/hyperlink" Target="https://www.nycpride.org/press-release/nyc-pride-unveils-grand-marshals-for-2026-march/" TargetMode="External"/><Relationship Id="rId11" Type="http://schemas.openxmlformats.org/officeDocument/2006/relationships/hyperlink" Target="https://www.nycforfree.co/events/nyc-pride-march-1" TargetMode="External"/><Relationship Id="rId12" Type="http://schemas.openxmlformats.org/officeDocument/2006/relationships/hyperlink" Target="https://www.pride.com/trending/news/arlington-pride-canceled-city-council" TargetMode="External"/><Relationship Id="rId13" Type="http://schemas.openxmlformats.org/officeDocument/2006/relationships/hyperlink" Target="https://www.keranews.org/news/2025-12-12/arlington-pride-2026-suspended-after-anti-discrimination-ordinance-voted-down" TargetMode="External"/><Relationship Id="rId14" Type="http://schemas.openxmlformats.org/officeDocument/2006/relationships/hyperlink" Target="https://www.metroweekly.com/2026/05/arlington-pride-block-party-postponed-2027/" TargetMode="External"/><Relationship Id="rId15" Type="http://schemas.openxmlformats.org/officeDocument/2006/relationships/hyperlink" Target="https://www.timeout.com/newyork/news/this-former-saturday-night-live-cast-member-will-be-a-grand-marshal-at-the-2026-pride-march-0506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