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Polls Showing Voters Prefer Pro-LGBTQ+ Candidates — What It Means for 2026 Elections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of political signals are noticing a quiet but clear trend: while LGBTQ+ issues rarely top voters' priority lists, new polling shows a majority of likely voters are more likely to back candidates who openly support LGBTQ+ rights , a shift that matters for campaigns, messaging and real people on the ground.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Broad favourability:</w:t>
      </w:r>
      <w:r>
        <w:t xml:space="preserve"> A recent Data for Progress poll finds 51% of likely voters say they’re more likely to support candidates who vocally back LGBTQ+ rights, versus 32% preferring opponents.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Not the top issue:</w:t>
      </w:r>
      <w:r>
        <w:t xml:space="preserve"> Only 1% of respondents named LGBTQ+ issues as their single top voting priority, signalling influence without dominance.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Policy-level support:</w:t>
      </w:r>
      <w:r>
        <w:t xml:space="preserve"> Majorities back specific measures like anti-bullying protections for LGBTQ+ students and expanded mental health services.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Personal contact matters:</w:t>
      </w:r>
      <w:r>
        <w:t xml:space="preserve"> Voters who personally know someone who is transgender are significantly more likely to prefer pro-LGBTQ+ candidates. 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Partisan split:</w:t>
      </w:r>
      <w:r>
        <w:t xml:space="preserve"> Democrats and independents lean pro-LGBTQ+; many Republicans still prefer candidates who oppose those rights.</w:t>
      </w:r>
      <w:r/>
      <w:r/>
    </w:p>
    <w:p>
      <w:pPr>
        <w:pStyle w:val="Heading2"/>
      </w:pPr>
      <w:r>
        <w:t>Why this poll feels important right now</w:t>
      </w:r>
      <w:r/>
    </w:p>
    <w:p>
      <w:r/>
      <w:r>
        <w:t>Start with the quiet surprise: the issue isn’t winning as the number-one concern, but it still moves votes. The Data for Progress findings show a tactile shift , voters say they’d support candidates who back LGBTQ+ rights, and that sentiment translates into practical policy appetite, like anti-bullying rules and mental health supports. For campaign teams, that’s the sort of soft power that changes how you shape ads, debate lines and local outreach.</w:t>
      </w:r>
      <w:r/>
    </w:p>
    <w:p>
      <w:pPr>
        <w:pStyle w:val="Heading2"/>
      </w:pPr>
      <w:r>
        <w:t>What voters actually back , policy not just rhetoric</w:t>
      </w:r>
      <w:r/>
    </w:p>
    <w:p>
      <w:r/>
      <w:r>
        <w:t>Digging past slogans, the poll shows voters like tangible protections. Large shares favour anti-bullying protections for LGBTQ+ students, more mental health services, and restoring LGBTQ+-specific crisis support through 988. These are the kinds of measures parents, teachers and social workers can point to when discussing concrete benefits, and they’re often less polarising than culture-war soundbites.</w:t>
      </w:r>
      <w:r/>
    </w:p>
    <w:p>
      <w:pPr>
        <w:pStyle w:val="Heading2"/>
      </w:pPr>
      <w:r>
        <w:t>Why knowing someone transgender changes minds</w:t>
      </w:r>
      <w:r/>
    </w:p>
    <w:p>
      <w:r/>
      <w:r>
        <w:t>Personal connection still matters most. Voters who personally know a transgender person were notably likelier to back pro-LGBTQ+ candidates, which fits decades of social-science work showing contact reduces stigma. Campaigns that elevate everyday stories , teachers, veterans, neighbours , can humanise policy and shift opinions in places where headline battles feel intractable.</w:t>
      </w:r>
      <w:r/>
    </w:p>
    <w:p>
      <w:pPr>
        <w:pStyle w:val="Heading2"/>
      </w:pPr>
      <w:r>
        <w:t>The partisan tug-of-war and what it means for candidates</w:t>
      </w:r>
      <w:r/>
    </w:p>
    <w:p>
      <w:r/>
      <w:r>
        <w:t>Partisan lines remain visible: Democrats and independents skew pro-LGBTQ+, while a majority of Republicans still favour candidates opposing such rights. But the overall majority preference for pro-LGBTQ+ candidates suggests opportunity in swing districts and state races. Candidates who can frame support as commonsense protections , for students, veterans and vulnerable youth , may win over pragmatic voters who aren’t driven by ideological purity.</w:t>
      </w:r>
      <w:r/>
    </w:p>
    <w:p>
      <w:pPr>
        <w:pStyle w:val="Heading2"/>
      </w:pPr>
      <w:r>
        <w:t>How campaigns should respond , practical campaign advice</w:t>
      </w:r>
      <w:r/>
    </w:p>
    <w:p>
      <w:r/>
      <w:r>
        <w:t>Takeaway for strategists: emphasise concrete, local impacts rather than abstract labels. Highlight anti-bullying programmes, access to crisis services, or veteran supports in mailers and community forums. Use storytelling: voters who know someone transgender are more likely to shift positions. And measure the message , test whether “supports protections for LGBTQ+ youth” lands better than broader language about rights.</w:t>
      </w:r>
      <w:r/>
    </w:p>
    <w:p>
      <w:r/>
      <w:r>
        <w:t>It's a small but meaningful nudge in the direction of candidates who choose to stand openly for protections and services that affect real people.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>
        <w:t xml:space="preserve">- Paragraph 2: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2">
        <w:r>
          <w:rPr>
            <w:color w:val="0000EE"/>
            <w:u w:val="single"/>
          </w:rPr>
          <w:t>[6]</w:t>
        </w:r>
      </w:hyperlink>
      <w:r>
        <w:t xml:space="preserve">- Paragraph 3: </w:t>
      </w:r>
      <w:hyperlink r:id="rId9">
        <w:r>
          <w:rPr>
            <w:color w:val="0000EE"/>
            <w:u w:val="single"/>
          </w:rPr>
          <w:t>[1]</w:t>
        </w:r>
      </w:hyperlink>
      <w:r>
        <w:t xml:space="preserve">, </w:t>
      </w:r>
      <w:hyperlink r:id="rId13">
        <w:r>
          <w:rPr>
            <w:color w:val="0000EE"/>
            <w:u w:val="single"/>
          </w:rPr>
          <w:t>[7]</w:t>
        </w:r>
      </w:hyperlink>
      <w:r>
        <w:t xml:space="preserve">- Paragraph 4: </w:t>
      </w:r>
      <w:hyperlink r:id="rId14">
        <w:r>
          <w:rPr>
            <w:color w:val="0000EE"/>
            <w:u w:val="single"/>
          </w:rPr>
          <w:t>[5]</w:t>
        </w:r>
      </w:hyperlink>
      <w:r>
        <w:t xml:space="preserve">, </w:t>
      </w:r>
      <w:hyperlink r:id="rId15">
        <w:r>
          <w:rPr>
            <w:color w:val="0000EE"/>
            <w:u w:val="single"/>
          </w:rPr>
          <w:t>[4]</w:t>
        </w:r>
      </w:hyperlink>
      <w:r>
        <w:t xml:space="preserve">- Paragraph 5: </w:t>
      </w:r>
      <w:hyperlink r:id="rId10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11">
        <w:r>
          <w:rPr>
            <w:color w:val="0000EE"/>
            <w:u w:val="single"/>
          </w:rPr>
          <w:t>[3]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https://hotspotsmagazine.com/2026/06/23/a-poll-shows-u-s-voters-prefer-candidates-who-support-lgbtq-rights-despite-political-attacks/?utm_source=rss&amp;utm_medium=rss&amp;utm_campaign=a-poll-shows-u-s-voters-prefer-candidates-who-support-lgbtq-rights-despite-political-attacks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https://www.advocate.com/politics/national/voters-prefer-pro-lgbtq-candidates</w:t>
        </w:r>
      </w:hyperlink>
      <w:r>
        <w:t xml:space="preserve"> - A recent Data for Progress poll reveals that while only 1% of likely voters consider LGBTQ+ issues their top concern, a majority prefer candidates who support LGBTQ+ rights over those who oppose them. The survey indicates that 51% of respondents are more likely to support a candidate who vocally backs LGBTQ+ rights, compared to 32% who prefer candidates opposing them. Support is notably stronger among Democrats and independents, while most Republicans favor candidates opposing LGBTQ+ rights. The poll also highlights that voters personally acquainted with transgender individuals are more inclined to support pro-LGBTQ+ candidates.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https://www.out.com/politics/voters-prefer-pro-lgbtq-candidates</w:t>
        </w:r>
      </w:hyperlink>
      <w:r>
        <w:t xml:space="preserve"> - An article from Out.com discusses a Data for Progress poll showing that despite only 1% of likely voters prioritising LGBTQ+ issues, a majority prefer candidates who support LGBTQ+ rights. The survey found that 51% of respondents are more likely to support a candidate who vocally backs LGBTQ+ rights, compared to 32% who prefer candidates opposing them. Support is strongest among Democrats and independents, while most Republicans favor candidates opposing LGBTQ+ rights. The article also notes that voters who personally know someone who is transgender are significantly more likely to support pro-LGBTQ+ candidates.</w:t>
      </w:r>
      <w:r/>
    </w:p>
    <w:p>
      <w:pPr>
        <w:pStyle w:val="ListNumber"/>
        <w:spacing w:line="240" w:lineRule="auto"/>
        <w:ind w:left="720"/>
      </w:pPr>
      <w:r/>
      <w:hyperlink r:id="rId15">
        <w:r>
          <w:rPr>
            <w:color w:val="0000EE"/>
            <w:u w:val="single"/>
          </w:rPr>
          <w:t>https://www.metroweekly.com/2026/06/gallup-poll-gay-marriage-support-declines/</w:t>
        </w:r>
      </w:hyperlink>
      <w:r>
        <w:t xml:space="preserve"> - A recent Gallup poll indicates a decline in U.S. support for same-sex marriage, with approval dropping to 65% from a peak of 71% in 2022 and 2023. The decline is primarily driven by a decrease in pro-LGBTQ views among Republicans. The poll also shows a decrease in the percentage of Americans viewing gay or lesbian relations as morally acceptable, now at 62%, the lowest since 2016. Additionally, the share of Americans considering changing one's gender morally acceptable has declined to 38%, down eight points over the past five years.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https://www.axios.com/2026/06/03/republican-support-marriage-equality-lgbtq-rights</w:t>
        </w:r>
      </w:hyperlink>
      <w:r>
        <w:t xml:space="preserve"> - An Axios article reports a significant decline in Republican support for marriage equality, with only 37% now saying same-sex marriages should be legally valid, down from 55% in 2021 and 2022. While overall American support for same-sex marriage remains a majority, the drop among Republicans marks a sharp reversal from a previous trend of increasing acceptance. The article also notes that despite the Supreme Court reaffirming the legality of same-sex marriage, efforts to roll back rights are ongoing, with some Republican lawmakers and justices openly criticizing the 2015 Obergefell v. Hodges ruling.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https://www.norc.org/research/library/majorities-of-u-s--adults-oppose-anti-lgbtq-laws.html</w:t>
        </w:r>
      </w:hyperlink>
      <w:r>
        <w:t xml:space="preserve"> - A survey by NORC at the University of Chicago reveals that a large majority of U.S. adults oppose discrimination against LGBTQ people. The analysis finds that 84% oppose the use of religious objections for doctors refusing medical care to LGBTQ people, 74% oppose employers refusing to hire LGBTQ people, and 71% oppose businesses denying services to LGBTQ people. Majorities of all age groups and education backgrounds oppose LGBTQ discrimination, with those holding a bachelor's degree or higher most likely to oppose discrimination.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https://www.pewresearch.org/short-reads/2025/02/26/americans-have-grown-more-supportive-of-restrictions-for-trans-people-in-recent-years/</w:t>
        </w:r>
      </w:hyperlink>
      <w:r>
        <w:t xml:space="preserve"> - A Pew Research Center survey indicates that majorities of U.S. adults favor laws and policies that restrict certain rights for transgender individuals. The survey found that 49% favor laws requiring trans people to use public bathrooms matching their sex at birth, and 47% favor making it illegal for public school districts to teach about gender identity in elementary schools. However, 56% of adults express support for policies aimed at protecting trans people from discrimination in jobs, housing, and public spaces.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hotspotsmagazine.com/2026/06/23/a-poll-shows-u-s-voters-prefer-candidates-who-support-lgbtq-rights-despite-political-attacks/?utm_source=rss&amp;utm_medium=rss&amp;utm_campaign=a-poll-shows-u-s-voters-prefer-candidates-who-support-lgbtq-rights-despite-political-attacks" TargetMode="External"/><Relationship Id="rId10" Type="http://schemas.openxmlformats.org/officeDocument/2006/relationships/hyperlink" Target="https://www.advocate.com/politics/national/voters-prefer-pro-lgbtq-candidates" TargetMode="External"/><Relationship Id="rId11" Type="http://schemas.openxmlformats.org/officeDocument/2006/relationships/hyperlink" Target="https://www.out.com/politics/voters-prefer-pro-lgbtq-candidates" TargetMode="External"/><Relationship Id="rId12" Type="http://schemas.openxmlformats.org/officeDocument/2006/relationships/hyperlink" Target="https://www.norc.org/research/library/majorities-of-u-s--adults-oppose-anti-lgbtq-laws.html" TargetMode="External"/><Relationship Id="rId13" Type="http://schemas.openxmlformats.org/officeDocument/2006/relationships/hyperlink" Target="https://www.pewresearch.org/short-reads/2025/02/26/americans-have-grown-more-supportive-of-restrictions-for-trans-people-in-recent-years/" TargetMode="External"/><Relationship Id="rId14" Type="http://schemas.openxmlformats.org/officeDocument/2006/relationships/hyperlink" Target="https://www.axios.com/2026/06/03/republican-support-marriage-equality-lgbtq-rights" TargetMode="External"/><Relationship Id="rId15" Type="http://schemas.openxmlformats.org/officeDocument/2006/relationships/hyperlink" Target="https://www.metroweekly.com/2026/06/gallup-poll-gay-marriage-support-declin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