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LGBTQ-Friendly Neighbourhoods and Nightlife in Salt Lake City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travellers are rediscovering Salt Lake City as a surprisingly queer-friendly destination; vibrant neighbourhoods, inclusive nightlife, and fresh cultural openings mean there's more than mountain views here , it matters because Utah’s largest city offers LGBTQ visitors real community and welcoming places to stay, eat and play.</w:t>
      </w:r>
      <w:r/>
    </w:p>
    <w:p>
      <w:r/>
      <w:r>
        <w:t>Essential Takeaways</w:t>
      </w:r>
      <w:r/>
      <w:r/>
    </w:p>
    <w:p>
      <w:pPr>
        <w:pStyle w:val="ListBullet"/>
        <w:spacing w:line="240" w:lineRule="auto"/>
        <w:ind w:left="720"/>
      </w:pPr>
      <w:r/>
      <w:r>
        <w:rPr>
          <w:b/>
        </w:rPr>
        <w:t>Mixed political backdrop:</w:t>
      </w:r>
      <w:r>
        <w:t xml:space="preserve"> Salt Lake City blends being the LDS world headquarters with a progressive city culture that elects LGBTQ leaders and supports inclusive ordinances. </w:t>
      </w:r>
      <w:r/>
    </w:p>
    <w:p>
      <w:pPr>
        <w:pStyle w:val="ListBullet"/>
        <w:spacing w:line="240" w:lineRule="auto"/>
        <w:ind w:left="720"/>
      </w:pPr>
      <w:r/>
      <w:r>
        <w:rPr>
          <w:b/>
        </w:rPr>
        <w:t>Concentrated gay life:</w:t>
      </w:r>
      <w:r>
        <w:t xml:space="preserve"> Marmalade and Temple/downtown are popular residential pockets, while 9th and 9th hosts the most LGBTQ-owned businesses. </w:t>
      </w:r>
      <w:r/>
    </w:p>
    <w:p>
      <w:pPr>
        <w:pStyle w:val="ListBullet"/>
        <w:spacing w:line="240" w:lineRule="auto"/>
        <w:ind w:left="720"/>
      </w:pPr>
      <w:r/>
      <w:r>
        <w:rPr>
          <w:b/>
        </w:rPr>
        <w:t>Nightlife variety:</w:t>
      </w:r>
      <w:r>
        <w:t xml:space="preserve"> From mainstream dance floors to drag rooms and women-friendly nights, bars like Milk+, SunTrapp and Why Kiki deliver different vibes. </w:t>
      </w:r>
      <w:r/>
    </w:p>
    <w:p>
      <w:pPr>
        <w:pStyle w:val="ListBullet"/>
        <w:spacing w:line="240" w:lineRule="auto"/>
        <w:ind w:left="720"/>
      </w:pPr>
      <w:r/>
      <w:r>
        <w:rPr>
          <w:b/>
        </w:rPr>
        <w:t>Accessible city:</w:t>
      </w:r>
      <w:r>
        <w:t xml:space="preserve"> Light rail from the airport to downtown is quick and cheap, making car-free visits easy; queer home-sharing options offer alternative stays. </w:t>
      </w:r>
      <w:r/>
    </w:p>
    <w:p>
      <w:pPr>
        <w:pStyle w:val="ListBullet"/>
        <w:spacing w:line="240" w:lineRule="auto"/>
        <w:ind w:left="720"/>
      </w:pPr>
      <w:r/>
      <w:r>
        <w:rPr>
          <w:b/>
        </w:rPr>
        <w:t>Events and culture:</w:t>
      </w:r>
      <w:r>
        <w:t xml:space="preserve"> Two Pride celebrations, a modern queer bookstore/café, and ongoing public art (including a Harvey Milk mural) give the city a visible queer life.</w:t>
      </w:r>
      <w:r/>
      <w:r/>
    </w:p>
    <w:p>
      <w:pPr>
        <w:pStyle w:val="Heading2"/>
      </w:pPr>
      <w:r>
        <w:t>Salt Lake’s surprising queer pulse , how the city balances dailiness with pride</w:t>
      </w:r>
      <w:r/>
    </w:p>
    <w:p>
      <w:r/>
      <w:r>
        <w:t>Walk into a downtown bar and you’ll notice a warm, young buzz; the Milk+ nightclub, for instance, pairs a roomy dancefloor with a sunlit patio and a mostly 20‑to‑30 crowd. That scene didn't appear overnight , it’s the result of years of demographic shifts and job growth drawing people of diverse faiths and backgrounds into the city. According to local coverage, civic life here now often reads more progressive than the surrounding rural counties, and that contrast is part of Salt Lake’s charm.</w:t>
      </w:r>
      <w:r/>
    </w:p>
    <w:p>
      <w:pPr>
        <w:pStyle w:val="Heading2"/>
      </w:pPr>
      <w:r>
        <w:t>Marmalade, Temple and 9th &amp; 9th , where to look for queer-friendly streets</w:t>
      </w:r>
      <w:r/>
    </w:p>
    <w:p>
      <w:r/>
      <w:r>
        <w:t>If you want to live like a local, Marmalade and the Temple/downtown area are where many LGBTQ residents plant roots; 9th and 9th is where small queer businesses cluster. These pockets feel walkable and neighbourhood‑scale, with cafés, bars and shops that still chat to each other , you get the cosy, community vibe rather than a single “gay district.” For visitors, choosing a base in these neighbourhoods keeps you close to nightlife, green spaces and independent eateries.</w:t>
      </w:r>
      <w:r/>
    </w:p>
    <w:p>
      <w:pPr>
        <w:pStyle w:val="Heading2"/>
      </w:pPr>
      <w:r>
        <w:t>Nightlife mapped: lesbians, drag, dance floors and themed nights</w:t>
      </w:r>
      <w:r/>
    </w:p>
    <w:p>
      <w:r/>
      <w:r>
        <w:t>Salt Lake’s bars offer a pleasingly varied calendar: SunTrapp runs a sapphic Tuesday, Why Kiki brings drag energy in downtown, and Club Try-Angles hosts leather and underwear-themed nights. Bars in Utah scan IDs for anyone who looks under 35, so expect a quick check and a tidy, regulated atmosphere. Rumours that Violet Hour will open a dedicated lesbian bar this autumn have people excited; if it arrives, it’ll fill a visible gap in the city’s scene.</w:t>
      </w:r>
      <w:r/>
    </w:p>
    <w:p>
      <w:pPr>
        <w:pStyle w:val="Heading2"/>
      </w:pPr>
      <w:r>
        <w:t>Culture and attractions beyond the bars , books, murals and choirs</w:t>
      </w:r>
      <w:r/>
    </w:p>
    <w:p>
      <w:r/>
      <w:r>
        <w:t>Under the Umbrella, a queer bookstore and café, opened recently and gives Salt Lake a modern, literary hangout that’s deliciously different from the fading gay bookstores elsewhere. Public art also signals presence: Harvey Milk’s name and murals appear in town, tying local activism to a broader queer history. If you time your trip right, the Tabernacle Choir’s Thursday practice is free and mesmerizing, and the city’s tours , including a two-hour Great Salt Lake trip , mix surprising local history with scenic stops.</w:t>
      </w:r>
      <w:r/>
    </w:p>
    <w:p>
      <w:pPr>
        <w:pStyle w:val="Heading2"/>
      </w:pPr>
      <w:r>
        <w:t>Practical travel tips , getting around, where to stay, and safety notes</w:t>
      </w:r>
      <w:r/>
    </w:p>
    <w:p>
      <w:r/>
      <w:r>
        <w:t>You don’t need a car; the TRAX light rail whisks you from the airport to downtown in 20 minutes for around $2.50, and buses and rideshares fill in gaps. There aren’t gay hotels per se, but queer-friendly home‑share listings and neighbourhood B&amp;Bs in Marmalade offer comfortable, community-minded stays. As ever in travel pieces, be mindful outside the city centre , some areas of Utah are more conservative , but within Salt Lake itself you’ll find warm hospitality, clear visibility and multiple resources like QSaltLake for local listings.</w:t>
      </w:r>
      <w:r/>
    </w:p>
    <w:p>
      <w:r/>
      <w:r>
        <w:t>It's a small change of plan that can make a trip feel like a visit among friends rather than passing through.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https://www.ebar.com/story/167583/</w:t>
        </w:r>
      </w:hyperlink>
      <w:r>
        <w:t xml:space="preserve"> - Please view link - unable to able to access data</w:t>
      </w:r>
      <w:r/>
    </w:p>
    <w:p>
      <w:pPr>
        <w:pStyle w:val="ListNumber"/>
        <w:spacing w:line="240" w:lineRule="auto"/>
        <w:ind w:left="720"/>
      </w:pPr>
      <w:r/>
      <w:hyperlink r:id="rId10">
        <w:r>
          <w:rPr>
            <w:color w:val="0000EE"/>
            <w:u w:val="single"/>
          </w:rPr>
          <w:t>https://www.axios.com/local/salt-lake-city/2024/09/04/equality-utah-headquarters-harvey-milk-boulevard</w:t>
        </w:r>
      </w:hyperlink>
      <w:r>
        <w:t xml:space="preserve"> - Equality Utah, the state's largest LGBTQ+ civil rights organisation, is relocating its headquarters to Harvey Milk Boulevard in 2025. This move aims to position the nonprofit in one of Salt Lake City's most LGBTQ-friendly neighbourhoods, at 900 S., where several LGBT-owned businesses exist. The new headquarters, part of the Milk Block development, will feature a 1,600-square-foot office and a rooftop deck, with the buildout costs donated by developer Kathia Dang. The visibility of the headquarters is deliberately low for safety reasons. This neighbourhood previously renamed 20 blocks of 900 S. after Harvey Milk in 2016 to honour the first openly gay man elected to public office in California. The Salt Lake City Council has also approved funding for art installations to educate the public about Harvey Milk and the city's LGBTQ community. The new headquarters is expected to open next summer.</w:t>
      </w:r>
      <w:r/>
    </w:p>
    <w:p>
      <w:pPr>
        <w:pStyle w:val="ListNumber"/>
        <w:spacing w:line="240" w:lineRule="auto"/>
        <w:ind w:left="720"/>
      </w:pPr>
      <w:r/>
      <w:hyperlink r:id="rId12">
        <w:r>
          <w:rPr>
            <w:color w:val="0000EE"/>
            <w:u w:val="single"/>
          </w:rPr>
          <w:t>https://www.axios.com/local/salt-lake-city/2026/04/23/marmalade-district-buzzy-neighborhood-popular-nightlife</w:t>
        </w:r>
      </w:hyperlink>
      <w:r>
        <w:t xml:space="preserve"> - The Marmalade District in Salt Lake City is experiencing a revitalisation, becoming a vibrant destination with new developments and growing cultural appeal. Known historically as one of Utah’s earliest settlements, located just north of downtown and west of Capitol Hill, the neighbourhood is now attracting attention for its buzzy food and nightlife scene. Recent additions include Taverna, a popular New York-style pizzeria, and Mono Tape Club, a Japanese-inspired listening bar and café. This surge in popularity is supported by a wave of luxury apartment and townhome construction, making the area more densely populated but also raising concerns about affordability. Salt Lake City Council Member Chris Wharton, who represents the district, describes it as the city's northern gateway and is keeping a close eye on housing pressures. Locals also benefit from convenient access to nearby public transit options like North Temple Station, connecting them to downtown, the airport, and other cities like Ogden and Provo via Trax and FrontRunner lines.</w:t>
      </w:r>
      <w:r/>
    </w:p>
    <w:p>
      <w:pPr>
        <w:pStyle w:val="ListNumber"/>
        <w:spacing w:line="240" w:lineRule="auto"/>
        <w:ind w:left="720"/>
      </w:pPr>
      <w:r/>
      <w:hyperlink r:id="rId11">
        <w:r>
          <w:rPr>
            <w:color w:val="0000EE"/>
            <w:u w:val="single"/>
          </w:rPr>
          <w:t>https://www.axios.com/local/salt-lake-city/2025/10/01/harvey-milk-street-utah-rename-charlie-kirk</w:t>
        </w:r>
      </w:hyperlink>
      <w:r>
        <w:t xml:space="preserve"> - A Utah Republican lawmaker, State Rep. Trevor Lee from Layton, is seeking to rename Salt Lake City’s Harvey Milk Boulevard—currently commemorating the first openly gay elected official, Harvey Milk—after conservative activist Charlie Kirk, who was fatally shot at Utah Valley University the previous month. This proposal is part of a broader conservative push to revise which political figures are publicly honoured. Lee had earlier shown interest in renaming the street following a decision by Defence Secretary Pete Hegseth to rename a Navy ship previously named after Milk. Lee has introduced a bill to change the name, though his district does not include Salt Lake City. He previously co-sponsored a controversial bill banning unsanctioned flags, including pride flags, in schools and public buildings. The Salt Lake City Council had originally renamed 900 South to Harvey Milk Boulevard in 2016 in a unanimous vote to honour LGBTQ+ rights. However, renaming streets legally falls under city jurisdiction, and if Lee’s bill moves forward, it may trigger a wider debate over state versus local authority.</w:t>
      </w:r>
      <w:r/>
    </w:p>
    <w:p>
      <w:pPr>
        <w:pStyle w:val="ListNumber"/>
        <w:spacing w:line="240" w:lineRule="auto"/>
        <w:ind w:left="720"/>
      </w:pPr>
      <w:r/>
      <w:hyperlink r:id="rId15">
        <w:r>
          <w:rPr>
            <w:color w:val="0000EE"/>
            <w:u w:val="single"/>
          </w:rPr>
          <w:t>https://www.axios.com/local/salt-lake-city/2025/06/05/pride-month-salt-lake-festivals-events</w:t>
        </w:r>
      </w:hyperlink>
      <w:r>
        <w:t xml:space="preserve"> - Salt Lake City is celebrating Pride Month with a packed lineup of events anchored around its busiest Pride weekend. Festivities begin on Friday with a Pride youth dance for ages 14–20, offering retro tunes, photo opportunities, and alcohol-free mocktails. Saturday features a rally and march led by the Utah Pride Center and Equality Utah, followed by the Utah Pride Festival at Washington and Library Square. The festival runs from 11 a.m. to 10:30 p.m. on Saturday and continues Sunday from noon to 7 p.m., with performances by stars such as David Archuleta and CupcakKe. The celebration culminates in the Utah Pride Parade on Sunday, expected to draw around 150,000 attendees. Additional events later in the month include Millcreek Pride, which mixes a market, car wash, runway contest, and bingo; the return of SLC Pride, featuring a queer youth market and bike valet; and West Valley City Pride, the area’s first-ever Pride celebration.</w:t>
      </w:r>
      <w:r/>
    </w:p>
    <w:p>
      <w:pPr>
        <w:pStyle w:val="ListNumber"/>
        <w:spacing w:line="240" w:lineRule="auto"/>
        <w:ind w:left="720"/>
      </w:pPr>
      <w:r/>
      <w:hyperlink r:id="rId13">
        <w:r>
          <w:rPr>
            <w:color w:val="0000EE"/>
            <w:u w:val="single"/>
          </w:rPr>
          <w:t>https://www.axios.com/newsletters/axios-salt-lake-city-073b8ac0-6a08-11ef-8a69-eb2fdceee590</w:t>
        </w:r>
      </w:hyperlink>
      <w:r>
        <w:t xml:space="preserve"> - Equality Utah, the state's largest LGBTQ+ civil rights organisation, is relocating to 900 South, also known as Harvey Milk Boulevard in Salt Lake City, aiming for greater visibility in a predominantly conservative region. This new location will feature a rooftop deck and office space in a development called Milk Block, funded by developer Kathia Dang. The city will also fund art installations celebrating Harvey Milk and the local LGBTQ+ community. Additionally, Salt Lake City’s nightlife scene is expanding with ten new bars and clubs, including Bar Martine and Sugar House Station, opening soon. In other news, a conservative event at the Utah Capitol celebrated the banning of several books from schools, and police are searching for a sexual assault suspect posing as a healer. Homeowners are feeling the impact of rising interest rates, and Canyonlands National Park celebrates its 60th anniversary. The newsletter ends with local anecdotes and community photo requests.</w:t>
      </w:r>
      <w:r/>
    </w:p>
    <w:p>
      <w:pPr>
        <w:pStyle w:val="ListNumber"/>
        <w:spacing w:line="240" w:lineRule="auto"/>
        <w:ind w:left="720"/>
      </w:pPr>
      <w:r/>
      <w:hyperlink r:id="rId14">
        <w:r>
          <w:rPr>
            <w:color w:val="0000EE"/>
            <w:u w:val="single"/>
          </w:rPr>
          <w:t>https://www.axios.com/local/salt-lake-city/2023/09/06/mountain-west-hard-cider-patio-garten-open</w:t>
        </w:r>
      </w:hyperlink>
      <w:r>
        <w:t xml:space="preserve"> - Mountain West Hard Cider has reopened "The Garten," its outdoor patio space, after months of renovations. Located in Salt Lake City's growing Marmalade neighbourhood, the redesigned space is envisioned as a German-style cider and beer garden and aims to become a summer destination featuring live music and food trucks. Co-owner Jeff Carleton emphasised plans to expand the venue’s appeal as a community gathering spot. The business also recently received a $50,000 grant from the city, which will be used to enhance the building’s facade and increase seating capacity. The reopening reflects ongoing efforts to support local culture and community engagement through inviting social venues.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583/" TargetMode="External"/><Relationship Id="rId10" Type="http://schemas.openxmlformats.org/officeDocument/2006/relationships/hyperlink" Target="https://www.axios.com/local/salt-lake-city/2024/09/04/equality-utah-headquarters-harvey-milk-boulevard" TargetMode="External"/><Relationship Id="rId11" Type="http://schemas.openxmlformats.org/officeDocument/2006/relationships/hyperlink" Target="https://www.axios.com/local/salt-lake-city/2025/10/01/harvey-milk-street-utah-rename-charlie-kirk" TargetMode="External"/><Relationship Id="rId12" Type="http://schemas.openxmlformats.org/officeDocument/2006/relationships/hyperlink" Target="https://www.axios.com/local/salt-lake-city/2026/04/23/marmalade-district-buzzy-neighborhood-popular-nightlife" TargetMode="External"/><Relationship Id="rId13" Type="http://schemas.openxmlformats.org/officeDocument/2006/relationships/hyperlink" Target="https://www.axios.com/newsletters/axios-salt-lake-city-073b8ac0-6a08-11ef-8a69-eb2fdceee590" TargetMode="External"/><Relationship Id="rId14" Type="http://schemas.openxmlformats.org/officeDocument/2006/relationships/hyperlink" Target="https://www.axios.com/local/salt-lake-city/2023/09/06/mountain-west-hard-cider-patio-garten-open" TargetMode="External"/><Relationship Id="rId15" Type="http://schemas.openxmlformats.org/officeDocument/2006/relationships/hyperlink" Target="https://www.axios.com/local/salt-lake-city/2025/06/05/pride-month-salt-lake-festivals-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