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Books to Read This Pride Month: Hidden Gems and New Voices Worth Seeking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reaching beyond bestsellers this Pride Month, picking up queer books that linger long after the last page. Local librarians and indie booksellers recommend thoughtful short stories, riotous comics, powerful essays and tender novels that capture modern queer life, perfect for reading, gifting or keeping close.</w:t>
      </w:r>
      <w:r/>
    </w:p>
    <w:p>
      <w:r/>
      <w:r>
        <w:t>Essential Takeaways</w:t>
      </w:r>
      <w:r/>
      <w:r/>
    </w:p>
    <w:p>
      <w:pPr>
        <w:pStyle w:val="ListBullet"/>
        <w:spacing w:line="240" w:lineRule="auto"/>
        <w:ind w:left="720"/>
      </w:pPr>
      <w:r/>
      <w:r>
        <w:rPr>
          <w:b/>
        </w:rPr>
        <w:t>Standout short fiction:</w:t>
      </w:r>
      <w:r>
        <w:t xml:space="preserve"> Hurricane Envy offers spare, lyrical stories that feel intimate and uncanny, with themes of queer family and music in a technologised world.</w:t>
      </w:r>
      <w:r/>
    </w:p>
    <w:p>
      <w:pPr>
        <w:pStyle w:val="ListBullet"/>
        <w:spacing w:line="240" w:lineRule="auto"/>
        <w:ind w:left="720"/>
      </w:pPr>
      <w:r/>
      <w:r>
        <w:rPr>
          <w:b/>
        </w:rPr>
        <w:t>Queer comic history:</w:t>
      </w:r>
      <w:r>
        <w:t xml:space="preserve"> Hothead Paisan’s anthology revives a ’90s dyke fury, loud, funny and still sharp in 2026.</w:t>
      </w:r>
      <w:r/>
    </w:p>
    <w:p>
      <w:pPr>
        <w:pStyle w:val="ListBullet"/>
        <w:spacing w:line="240" w:lineRule="auto"/>
        <w:ind w:left="720"/>
      </w:pPr>
      <w:r/>
      <w:r>
        <w:rPr>
          <w:b/>
        </w:rPr>
        <w:t>Femme politics:</w:t>
      </w:r>
      <w:r>
        <w:t xml:space="preserve"> Femmephilia reframes femme identities as a political and joyful antidote to misogyny and transphobia.</w:t>
      </w:r>
      <w:r/>
    </w:p>
    <w:p>
      <w:pPr>
        <w:pStyle w:val="ListBullet"/>
        <w:spacing w:line="240" w:lineRule="auto"/>
        <w:ind w:left="720"/>
      </w:pPr>
      <w:r/>
      <w:r>
        <w:rPr>
          <w:b/>
        </w:rPr>
        <w:t>Bookselling as activism:</w:t>
      </w:r>
      <w:r>
        <w:t xml:space="preserve"> How Queer Bookshops Changed the World traces radical bookstores that created safety and resistance.</w:t>
      </w:r>
      <w:r/>
    </w:p>
    <w:p>
      <w:pPr>
        <w:pStyle w:val="ListBullet"/>
        <w:spacing w:line="240" w:lineRule="auto"/>
        <w:ind w:left="720"/>
      </w:pPr>
      <w:r/>
      <w:r>
        <w:rPr>
          <w:b/>
        </w:rPr>
        <w:t>Warm, modern romance:</w:t>
      </w:r>
      <w:r>
        <w:t xml:space="preserve"> Isn’t It Obvious reimagines a rom-com with a librarian, podcasting, and the tender realities of queer community in schools.</w:t>
      </w:r>
      <w:r/>
      <w:r/>
    </w:p>
    <w:p>
      <w:pPr>
        <w:pStyle w:val="Heading2"/>
      </w:pPr>
      <w:r>
        <w:t>Why Hurricane Envy feels like a small revelation</w:t>
      </w:r>
      <w:r/>
    </w:p>
    <w:p>
      <w:r/>
      <w:r>
        <w:t>Sara Jaffe’s Hurricane Envy lands like a pocket-sized fever dream, all texture and hush; some pieces are almost poems, others a slice of life that lingers. Readers report a tactile pleasure in the prose, careful, exact sentences that make neighbourhood scenes feel both familiar and slightly off-kilter. According to author pages and reviews, these stories often hinge on liminal moments where characters must choose between compromise and reinvention, so expect tension rather than tidy resolution. If you love short fiction that rewards slow reading, pick this up and savour it a story at a time; it’s the kind of collection you can dip into and keep returning to.</w:t>
      </w:r>
      <w:r/>
    </w:p>
    <w:p>
      <w:pPr>
        <w:pStyle w:val="Heading2"/>
      </w:pPr>
      <w:r>
        <w:t>Hothead Paisan: why a riotous comic still matters</w:t>
      </w:r>
      <w:r/>
    </w:p>
    <w:p>
      <w:r/>
      <w:r>
        <w:t>Diane DiMassa’s Hothead Paisan returns in an anthology that reminds us why underground comics were weapons of feeling in the ’90s. The strip’s protagonist is furious, overcaffeinated and unapologetically queer, sparking laughs and discomfort in equal measure, an aesthetic that’s as cathartic now as it was then. The New Yorker and archival listings highlight how DiMassa used DIY publishing to make space for lesbian anger and satire, and this collection is valuable both as history and as raw comic energy. If you want a break from quieter literary fare, this is pure, punchy reading: bring earplugs for the fury and a smile for the solidarity.</w:t>
      </w:r>
      <w:r/>
    </w:p>
    <w:p>
      <w:pPr>
        <w:pStyle w:val="Heading2"/>
      </w:pPr>
      <w:r>
        <w:t>Femmephilia: why loving femme is political</w:t>
      </w:r>
      <w:r/>
    </w:p>
    <w:p>
      <w:r/>
      <w:r>
        <w:t>Sophie Lewis offers essays that flip the script on feminine expression, arguing that femme-ness can be both radical and liberating. Her writing insists the feminine needn’t be pitted against feminism; instead, the two can work together to undermine misogyny and transphobia. For readers curious about gender theory with a celebratory, practical edge, these essays read like an invitation to reclaim styles, rituals and pleasures as political acts. Practical tip: start with the essays that intersect with pop culture if you want an accessible entry point to Lewis’s argument.</w:t>
      </w:r>
      <w:r/>
    </w:p>
    <w:p>
      <w:pPr>
        <w:pStyle w:val="Heading2"/>
      </w:pPr>
      <w:r>
        <w:t>How Queer Bookshops Changed the World: bookselling as resistance</w:t>
      </w:r>
      <w:r/>
    </w:p>
    <w:p>
      <w:r/>
      <w:r>
        <w:t>A.J. West’s history of queer bookshops maps an international lineage of stores that were more than shops, they were meeting places, safe havens and sites of defiance. From Paris to New York, these bookshops shelter stories that state institutions tried to suppress, and the book reads as a reminder that physical spaces still matter. With book bans and anti-LGBTQ+ laws rising, the narrative feels timely: purchasing from an indie queer bookseller is a small, practical act of support. If you enjoy cultural histories, this one also doubles as a directory of influential shops to add to your travel list.</w:t>
      </w:r>
      <w:r/>
    </w:p>
    <w:p>
      <w:pPr>
        <w:pStyle w:val="Heading2"/>
      </w:pPr>
      <w:r>
        <w:t>Isn’t It Obvious: a modern rom-com with heart</w:t>
      </w:r>
      <w:r/>
    </w:p>
    <w:p>
      <w:r/>
      <w:r>
        <w:t>Rachel Runya Katz’s Isn’t It Obvious recasts the You’ve Got Mail dynamic into a contemporary queer life, complete with a librarian protagonist, a podcast, and the awkward tangles of small-town community. The novel balances warmth and the messy ways race, faith and sexuality intersect in everyday life, making it a feel-good choice that still wrestles with real questions. Teen characters and a school queer book club give the book a hopeful focus on why LGBTQ spaces in schools matter for young readers seeking belonging. For a lighter Pride read that still feels substantive, this is an excellent pick.</w:t>
      </w:r>
      <w:r/>
    </w:p>
    <w:p>
      <w:pPr>
        <w:pStyle w:val="Heading2"/>
      </w:pPr>
      <w:r>
        <w:t>How to choose which queer book to start with</w:t>
      </w:r>
      <w:r/>
    </w:p>
    <w:p>
      <w:r/>
      <w:r>
        <w:t>Think about mood: want cathartic rage? Grab Hothead Paisan. Craving reflection and craft? Hurricane Envy will suit you. Looking for ideas to discuss in a book group? Femmephilia or How Queer Bookshops Changed the World offer lots to debate. Size and form matter too, short stories and essays are great if you’re time-poor, while the history and novel invite longer immersion. Support local when you can: indie queer bookshops and library sales keep these voices visible and the community connected.</w:t>
      </w:r>
      <w:r/>
    </w:p>
    <w:p>
      <w:r/>
      <w:r>
        <w:t>It's a small change to pick something new this Pride, one book can open a conversation or keep you company for nights to 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13">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[5]</w:t>
        </w:r>
      </w:hyperlink>
      <w:r>
        <w:t xml:space="preserve">- Paragraph 6: </w:t>
      </w:r>
      <w:hyperlink r:id="rId15">
        <w:r>
          <w:rPr>
            <w:color w:val="0000EE"/>
            <w:u w:val="single"/>
          </w:rPr>
          <w:t>[6]</w:t>
        </w:r>
      </w:hyperlink>
      <w:r>
        <w:t xml:space="preserve">, </w:t>
      </w:r>
      <w:hyperlink r:id="rId14">
        <w:r>
          <w:rPr>
            <w:color w:val="0000EE"/>
            <w:u w:val="single"/>
          </w:rPr>
          <w:t>[4]</w:t>
        </w:r>
      </w:hyperlink>
      <w:r>
        <w:t xml:space="preserve">- Paragraph 7: </w:t>
      </w:r>
      <w:hyperlink r:id="rId10">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https://blog.spl.org/2026/06/23/lgbtq-books-worth-seeking-out-this-pride-month/</w:t>
        </w:r>
      </w:hyperlink>
      <w:r>
        <w:t xml:space="preserve"> - Please view link - unable to able to access data</w:t>
      </w:r>
      <w:r/>
    </w:p>
    <w:p>
      <w:pPr>
        <w:pStyle w:val="ListNumber"/>
        <w:spacing w:line="240" w:lineRule="auto"/>
        <w:ind w:left="720"/>
      </w:pPr>
      <w:r/>
      <w:hyperlink r:id="rId10">
        <w:r>
          <w:rPr>
            <w:color w:val="0000EE"/>
            <w:u w:val="single"/>
          </w:rPr>
          <w:t>https://www.sarajaffewriter.com/hurricane-envy</w:t>
        </w:r>
      </w:hyperlink>
      <w:r>
        <w:t xml:space="preserve"> - Sara Jaffe's 'Hurricane Envy' is a collection of short stories that delve into the complexities of contemporary life. The narratives explore themes such as queer parenting, the influence of algorithms in the music industry, gentrification, and the intersection of art and politics. Jaffe's writing is noted for its humour and meticulous attention to detail, offering fresh perspectives on familiar subjects. The collection has been recognised as one of the best story collections of 2025 by Electric Literature and Largehearted Boy.</w:t>
      </w:r>
      <w:r/>
    </w:p>
    <w:p>
      <w:pPr>
        <w:pStyle w:val="ListNumber"/>
        <w:spacing w:line="240" w:lineRule="auto"/>
        <w:ind w:left="720"/>
      </w:pPr>
      <w:r/>
      <w:hyperlink r:id="rId13">
        <w:r>
          <w:rPr>
            <w:color w:val="0000EE"/>
            <w:u w:val="single"/>
          </w:rPr>
          <w:t>https://www.newyorker.com/books/second-read/the-violent-hilarious-return-of-hothead-paisan</w:t>
        </w:r>
      </w:hyperlink>
      <w:r>
        <w:t xml:space="preserve"> - Diane DiMassa's 'Hothead Paisan: Homicidal Lesbian Terrorist' is an alternative comic series that ran from 1991 to 1998. The series features the titular character, Hothead, who seeks violent vengeance against male oppressors. The comics are known for their raw and unfiltered portrayal of societal issues, providing a form of 'rage therapy' for the marginalized. The series has been re-released, maintaining its relevance and impact in contemporary discussions on feminism and LGBTQ+ representation.</w:t>
      </w:r>
      <w:r/>
    </w:p>
    <w:p>
      <w:pPr>
        <w:pStyle w:val="ListNumber"/>
        <w:spacing w:line="240" w:lineRule="auto"/>
        <w:ind w:left="720"/>
      </w:pPr>
      <w:r/>
      <w:hyperlink r:id="rId14">
        <w:r>
          <w:rPr>
            <w:color w:val="0000EE"/>
            <w:u w:val="single"/>
          </w:rPr>
          <w:t>https://www.goodreads.com/series/83555-hothead-paisan</w:t>
        </w:r>
      </w:hyperlink>
      <w:r>
        <w:t xml:space="preserve"> - The 'Hothead Paisan' series by Diane DiMassa comprises several volumes, including 'Hothead Paisan: Homicidal Lesbian Terrorist' and 'The Revenge of Hothead Paisan: Homicidal Lesbian Terrorist'. The series is celebrated for its unapologetic exploration of lesbian identity and feminist themes, offering a unique and powerful voice in the comic book landscape. The works have been compiled into 'The Complete Hothead Paisan', providing readers with the full experience of this influential series.</w:t>
      </w:r>
      <w:r/>
    </w:p>
    <w:p>
      <w:pPr>
        <w:pStyle w:val="ListNumber"/>
        <w:spacing w:line="240" w:lineRule="auto"/>
        <w:ind w:left="720"/>
      </w:pPr>
      <w:r/>
      <w:hyperlink r:id="rId11">
        <w:r>
          <w:rPr>
            <w:color w:val="0000EE"/>
            <w:u w:val="single"/>
          </w:rPr>
          <w:t>https://www.goodreads.com/en/book/show/237068524-hurricane-envy</w:t>
        </w:r>
      </w:hyperlink>
      <w:r>
        <w:t xml:space="preserve"> - Sara Jaffe's 'Hurricane Envy' is a collection of short stories that explore the complexities of contemporary life. The narratives delve into themes such as queer parenting, the rise of algorithms in the music industry, gentrification, and the intersection of art and politics. Jaffe's writing is noted for its humour and meticulous attention to detail, offering fresh perspectives on familiar subjects. The collection has been recognised as one of the best story collections of 2025 by Electric Literature and Largehearted Boy.</w:t>
      </w:r>
      <w:r/>
    </w:p>
    <w:p>
      <w:pPr>
        <w:pStyle w:val="ListNumber"/>
        <w:spacing w:line="240" w:lineRule="auto"/>
        <w:ind w:left="720"/>
      </w:pPr>
      <w:r/>
      <w:hyperlink r:id="rId15">
        <w:r>
          <w:rPr>
            <w:color w:val="0000EE"/>
            <w:u w:val="single"/>
          </w:rPr>
          <w:t>https://www.goodreads.com/work/quotes/269365-the-complete-hothead-paisan-homicidal-lesbian-terrorist</w:t>
        </w:r>
      </w:hyperlink>
      <w:r>
        <w:t xml:space="preserve"> - The 'Complete Hothead Paisan: Homicidal Lesbian Terrorist' by Diane DiMassa is a compilation of the original comic series. The work is known for its unapologetic exploration of lesbian identity and feminist themes, offering a unique and powerful voice in the comic book landscape. The series has been re-released, maintaining its relevance and impact in contemporary discussions on feminism and LGBTQ+ representation. The compilation includes all 21 issues, providing readers with the full experience of this influential series.</w:t>
      </w:r>
      <w:r/>
    </w:p>
    <w:p>
      <w:pPr>
        <w:pStyle w:val="ListNumber"/>
        <w:spacing w:line="240" w:lineRule="auto"/>
        <w:ind w:left="720"/>
      </w:pPr>
      <w:r/>
      <w:hyperlink r:id="rId12">
        <w:r>
          <w:rPr>
            <w:color w:val="0000EE"/>
            <w:u w:val="single"/>
          </w:rPr>
          <w:t>https://anotherchicagomagazine.net/2026/03/10/review-uncovering-what-drives-and-destroys-us-in-sara-jaffes-hurricane-envy-by-meredith-boe/</w:t>
        </w:r>
      </w:hyperlink>
      <w:r>
        <w:t xml:space="preserve"> - Meredith Boe's review of Sara Jaffe's 'Hurricane Envy' in Another Chicago Magazine delves into the themes of desire and self-perception explored in the collection. The review highlights how Jaffe's characters grapple with internal and external obstacles, reflecting on the human condition and the pursuit of authenticity. Boe praises Jaffe's unflinching prose and self-aware narrators, noting the author's ability to capture the complexities of contemporary life and the struggles inherent in self-realisation.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spl.org/2026/06/23/lgbtq-books-worth-seeking-out-this-pride-month/" TargetMode="External"/><Relationship Id="rId10" Type="http://schemas.openxmlformats.org/officeDocument/2006/relationships/hyperlink" Target="https://www.sarajaffewriter.com/hurricane-envy" TargetMode="External"/><Relationship Id="rId11" Type="http://schemas.openxmlformats.org/officeDocument/2006/relationships/hyperlink" Target="https://www.goodreads.com/en/book/show/237068524-hurricane-envy" TargetMode="External"/><Relationship Id="rId12" Type="http://schemas.openxmlformats.org/officeDocument/2006/relationships/hyperlink" Target="https://anotherchicagomagazine.net/2026/03/10/review-uncovering-what-drives-and-destroys-us-in-sara-jaffes-hurricane-envy-by-meredith-boe/" TargetMode="External"/><Relationship Id="rId13" Type="http://schemas.openxmlformats.org/officeDocument/2006/relationships/hyperlink" Target="https://www.newyorker.com/books/second-read/the-violent-hilarious-return-of-hothead-paisan" TargetMode="External"/><Relationship Id="rId14" Type="http://schemas.openxmlformats.org/officeDocument/2006/relationships/hyperlink" Target="https://www.goodreads.com/series/83555-hothead-paisan" TargetMode="External"/><Relationship Id="rId15" Type="http://schemas.openxmlformats.org/officeDocument/2006/relationships/hyperlink" Target="https://www.goodreads.com/work/quotes/269365-the-complete-hothead-paisan-homicidal-lesbian-terror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