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Drag Climate Activism: How Pattie Gonia’s Save Her Tour Mixes Pageant Glamour and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concertgoers are noticing a new kind of activism on tour , Pattie Gonia’s Save Her shows blend drag, ecology and direct action to rally queer communities and environmentalists across more than 20 cities, turning late‑night spectacle into a vivid call to protect the planet and marginalised people.</w:t>
      </w:r>
      <w:r/>
    </w:p>
    <w:p>
      <w:r/>
      <w:r>
        <w:t>Essential takeaways</w:t>
      </w:r>
      <w:r/>
      <w:r/>
    </w:p>
    <w:p>
      <w:pPr>
        <w:pStyle w:val="ListBullet"/>
        <w:spacing w:line="240" w:lineRule="auto"/>
        <w:ind w:left="720"/>
      </w:pPr>
      <w:r/>
      <w:r>
        <w:rPr>
          <w:b/>
        </w:rPr>
        <w:t>Bold format:</w:t>
      </w:r>
      <w:r>
        <w:t xml:space="preserve"> Pattie Gonia’s Save Her tour pairs high‑camp drag with climate science and political messaging, producing moments that are both funny and furious.</w:t>
      </w:r>
      <w:r/>
    </w:p>
    <w:p>
      <w:pPr>
        <w:pStyle w:val="ListBullet"/>
        <w:spacing w:line="240" w:lineRule="auto"/>
        <w:ind w:left="720"/>
      </w:pPr>
      <w:r/>
      <w:r>
        <w:rPr>
          <w:b/>
        </w:rPr>
        <w:t>Broad reach:</w:t>
      </w:r>
      <w:r>
        <w:t xml:space="preserve"> Wyn Wiley, the performer behind Pattie Gonia, built a large online following and has raised significant funds for environmental and social justice causes.</w:t>
      </w:r>
      <w:r/>
    </w:p>
    <w:p>
      <w:pPr>
        <w:pStyle w:val="ListBullet"/>
        <w:spacing w:line="240" w:lineRule="auto"/>
        <w:ind w:left="720"/>
      </w:pPr>
      <w:r/>
      <w:r>
        <w:rPr>
          <w:b/>
        </w:rPr>
        <w:t>Legal flashpoint:</w:t>
      </w:r>
      <w:r>
        <w:t xml:space="preserve"> Outdoor apparel brand Patagonia sued Pattie Gonia over trademark claims, sparking debate among fans and environmental allies.</w:t>
      </w:r>
      <w:r/>
    </w:p>
    <w:p>
      <w:pPr>
        <w:pStyle w:val="ListBullet"/>
        <w:spacing w:line="240" w:lineRule="auto"/>
        <w:ind w:left="720"/>
      </w:pPr>
      <w:r/>
      <w:r>
        <w:rPr>
          <w:b/>
        </w:rPr>
        <w:t>Emotional resonance:</w:t>
      </w:r>
      <w:r>
        <w:t xml:space="preserve"> Audiences report joy, rage and catharsis , shows mix comedy, tears and urgent calls to action.</w:t>
      </w:r>
      <w:r/>
    </w:p>
    <w:p>
      <w:pPr>
        <w:pStyle w:val="ListBullet"/>
        <w:spacing w:line="240" w:lineRule="auto"/>
        <w:ind w:left="720"/>
      </w:pPr>
      <w:r/>
      <w:r>
        <w:rPr>
          <w:b/>
        </w:rPr>
        <w:t>Practical crossover:</w:t>
      </w:r>
      <w:r>
        <w:t xml:space="preserve"> The tour partners with local performers and organisations, offering a model for how cultural events can mobilise communities for climate and queer rights.</w:t>
      </w:r>
      <w:r/>
      <w:r/>
    </w:p>
    <w:p>
      <w:pPr>
        <w:pStyle w:val="Heading2"/>
      </w:pPr>
      <w:r>
        <w:t>A stage that smells of hairspray and outrage</w:t>
      </w:r>
      <w:r/>
    </w:p>
    <w:p>
      <w:r/>
      <w:r>
        <w:t>The Save Her tour opens with theatricality and a wink: hooded robes, dramatic lighting and a screen that slaps viewers with a blunt climate warning before launching into glitter. Attendees describe a sensory cocktail , thunderous applause, booming video clips, and the faint sweetness of stage makeup. According to onlookers and reporting, that mix makes the message hard to ignore and easy to talk about.</w:t>
      </w:r>
      <w:r/>
    </w:p>
    <w:p>
      <w:r/>
      <w:r>
        <w:t>The show grew from Wyn Wiley’s years of social media work as Pattie Gonia, where performance and environmentalism have long been fused. That background helps explain why the tour feels as much like a rally as a cabaret, and why audiences treat it as a safe place to grieve, laugh and organise.</w:t>
      </w:r>
      <w:r/>
    </w:p>
    <w:p>
      <w:pPr>
        <w:pStyle w:val="Heading2"/>
      </w:pPr>
      <w:r>
        <w:t>From viral hikes to million‑dollar fundraising</w:t>
      </w:r>
      <w:r/>
    </w:p>
    <w:p>
      <w:r/>
      <w:r>
        <w:t>Pattie Gonia’s stunts have become signature: a 100‑mile drag trek to raise funds, recent hikes at Yosemite and a steady stream of viral clips. Those visible acts built credibility that carries into the live shows, translating clicks into ticket sales and donations. It’s a reminder that modern activism often needs both spectacle and sustained organising.</w:t>
      </w:r>
      <w:r/>
    </w:p>
    <w:p>
      <w:r/>
      <w:r>
        <w:t>The tour’s fundraising and local partnerships also show a practical blueprint: use attention to funnel money and volunteers to existing environmental and social justice groups. For artists and activists thinking of following suit, partnering with credible charities and making clear how funds are used is key.</w:t>
      </w:r>
      <w:r/>
    </w:p>
    <w:p>
      <w:pPr>
        <w:pStyle w:val="Heading2"/>
      </w:pPr>
      <w:r>
        <w:t>Legal drama that split fans and headlines</w:t>
      </w:r>
      <w:r/>
    </w:p>
    <w:p>
      <w:r/>
      <w:r>
        <w:t>The spat with Patagonia has turned the tour into a legal lightning rod. The clothing company filed a trademark lawsuit after Pattie Gonia sought exclusive rights for commercial use of the name. Reporting in outlets such as The Guardian and The Washington Post shows the dispute isn’t just a PR spat , it raises questions about brand policing, queer visibility and how corporations manage cultural appropriation of outdoors imagery.</w:t>
      </w:r>
      <w:r/>
    </w:p>
    <w:p>
      <w:r/>
      <w:r>
        <w:t>Fans’ reactions were mixed: some have boycotted Patagonia, viewing the suit as an attack on a climate ally; others argue the company was protecting its identity. Either way, the episode highlights how cultural activism now collides with corporate law, and why artists should consider trademark and licensing risks before scaling merchandise or events.</w:t>
      </w:r>
      <w:r/>
    </w:p>
    <w:p>
      <w:pPr>
        <w:pStyle w:val="Heading2"/>
      </w:pPr>
      <w:r>
        <w:t>Drag as community organising and resistance</w:t>
      </w:r>
      <w:r/>
    </w:p>
    <w:p>
      <w:r/>
      <w:r>
        <w:t>Performers on the bill use humour and shock to make climate science and social justice feel immediate. Acts range from playful plant‑themed routines to sombre numbers about ageing and heat, and the end‑of‑night singalongs can leave audiences in tears. Local performers tell journalists they see the tour as a chance to lift up grassroots voices and recruit new environmentalists from queer communities.</w:t>
      </w:r>
      <w:r/>
    </w:p>
    <w:p>
      <w:r/>
      <w:r>
        <w:t>This approach also reframes drag beyond nightlife escapism into a platform for civic engagement. For community organisers, the lesson is clear: culture and politics can be joined without losing either’s power. Pair entertainment with concrete asks , signatures, donations, local volunteering , and you create momentum.</w:t>
      </w:r>
      <w:r/>
    </w:p>
    <w:p>
      <w:pPr>
        <w:pStyle w:val="Heading2"/>
      </w:pPr>
      <w:r>
        <w:t>What to watch next and how to get involved</w:t>
      </w:r>
      <w:r/>
    </w:p>
    <w:p>
      <w:r/>
      <w:r>
        <w:t>If you want to experience the Save Her vibe, check local listings and look for shows that partner with verified nonprofits. Bring cash for merch and donations, expect loud moments and quieter spaces for reflection, and consider volunteering with the beneficiary groups afterwards. For performers, consult a trademark attorney before launching branded products to avoid the fights Pattie Gonia now faces.</w:t>
      </w:r>
      <w:r/>
    </w:p>
    <w:p>
      <w:r/>
      <w:r>
        <w:t>The tour is both a template and a test: it shows drag’s capacity to galvanise while exposing the friction between cultural expression and corporate IP. Ultimately, it’s an invitation to join the conversation , and to remember that protest can be as joyful as it is urgent.</w:t>
      </w:r>
      <w:r/>
    </w:p>
    <w:p>
      <w:r/>
      <w:r>
        <w:t>It's a small cultural shift with big implications , protest can sparkle.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https://www.outsmartmagazine.com/2026/06/drag-climate-movement-pattie-gonia-save-her-tour/</w:t>
        </w:r>
      </w:hyperlink>
      <w:r>
        <w:t xml:space="preserve"> - Please view link - unable to able to access data</w:t>
      </w:r>
      <w:r/>
    </w:p>
    <w:p>
      <w:pPr>
        <w:pStyle w:val="ListNumber"/>
        <w:spacing w:line="240" w:lineRule="auto"/>
        <w:ind w:left="720"/>
      </w:pPr>
      <w:r/>
      <w:hyperlink r:id="rId10">
        <w:r>
          <w:rPr>
            <w:color w:val="0000EE"/>
            <w:u w:val="single"/>
          </w:rPr>
          <w:t>https://www.theguardian.com/culture/2026/may/28/patagonia-sues-drag-queen-pattie-gonia-trademark-infringement-ntwnfb</w:t>
        </w:r>
      </w:hyperlink>
      <w:r>
        <w:t xml:space="preserve"> - Patagonia has filed a trademark infringement lawsuit against drag performer Pattie Gonia, alleging that her use of a similar name and branding could confuse consumers. The company seeks $1 in damages and aims to prevent Gonia from selling merchandise under her drag name. Gonia, known for her environmental activism, has raised significant funds for non-profit organisations and co-founded the environmental equity organisation Outdoorist Oath. She has also been featured as one of TIME’s most influential creators in 2025 and invited to speak at TED Talk.</w:t>
      </w:r>
      <w:r/>
    </w:p>
    <w:p>
      <w:pPr>
        <w:pStyle w:val="ListNumber"/>
        <w:spacing w:line="240" w:lineRule="auto"/>
        <w:ind w:left="720"/>
      </w:pPr>
      <w:r/>
      <w:hyperlink r:id="rId14">
        <w:r>
          <w:rPr>
            <w:color w:val="0000EE"/>
            <w:u w:val="single"/>
          </w:rPr>
          <w:t>https://www.metroweekly.com/2026/01/patagonia-sues-pattie-gonia/</w:t>
        </w:r>
      </w:hyperlink>
      <w:r>
        <w:t xml:space="preserve"> - Patagonia has initiated a trademark infringement lawsuit against drag performer Pattie Gonia, claiming that similarities in their names and branding have caused consumer confusion. The company is seeking $1 in nominal damages and aims to prevent Gonia from registering her name as a trademark or selling merchandise bearing it. Gonia is known for her environmental activism and has a significant following on social media, with over 1.5 million Instagram followers.</w:t>
      </w:r>
      <w:r/>
    </w:p>
    <w:p>
      <w:pPr>
        <w:pStyle w:val="ListNumber"/>
        <w:spacing w:line="240" w:lineRule="auto"/>
        <w:ind w:left="720"/>
      </w:pPr>
      <w:r/>
      <w:hyperlink r:id="rId11">
        <w:r>
          <w:rPr>
            <w:color w:val="0000EE"/>
            <w:u w:val="single"/>
          </w:rPr>
          <w:t>https://www.lgbtqnation.com/2026/06/patagonia-sues-drag-environmentalist-pattie-gonia-over-trademark-dispute-shes-not-giving-up/</w:t>
        </w:r>
      </w:hyperlink>
      <w:r>
        <w:t xml:space="preserve"> - Patagonia has filed a trademark infringement lawsuit against drag performer and environmental activist Pattie Gonia, alleging that her use of a similar name and branding could confuse consumers. The company seeks $1 in damages and aims to prevent Gonia from selling merchandise under her drag name. Gonia, known for her environmental activism, has raised significant funds for non-profit organisations and co-founded the environmental equity organisation Outdoorist Oath. She has also been featured as one of TIME’s most influential creators in 2025 and invited to speak at TED Talk.</w:t>
      </w:r>
      <w:r/>
    </w:p>
    <w:p>
      <w:pPr>
        <w:pStyle w:val="ListNumber"/>
        <w:spacing w:line="240" w:lineRule="auto"/>
        <w:ind w:left="720"/>
      </w:pPr>
      <w:r/>
      <w:hyperlink r:id="rId15">
        <w:r>
          <w:rPr>
            <w:color w:val="0000EE"/>
            <w:u w:val="single"/>
          </w:rPr>
          <w:t>https://www.lgbtqnation.com/2026/01/patagonia-sues-drag-performer-pattie-gonia-for-trademark-infringement/</w:t>
        </w:r>
      </w:hyperlink>
      <w:r>
        <w:t xml:space="preserve"> - Patagonia has filed a trademark infringement lawsuit against drag performer Pattie Gonia, alleging that her use of a similar name and branding could confuse consumers. The company seeks $1 in damages and aims to prevent Gonia from selling merchandise under her drag name. Gonia, known for her environmental activism, has a significant following on social media, with over 1.5 million Instagram followers.</w:t>
      </w:r>
      <w:r/>
    </w:p>
    <w:p>
      <w:pPr>
        <w:pStyle w:val="ListNumber"/>
        <w:spacing w:line="240" w:lineRule="auto"/>
        <w:ind w:left="720"/>
      </w:pPr>
      <w:r/>
      <w:hyperlink r:id="rId12">
        <w:r>
          <w:rPr>
            <w:color w:val="0000EE"/>
            <w:u w:val="single"/>
          </w:rPr>
          <w:t>https://www.washingtonpost.com/business/2026/06/12/patagonia-trademark-pattie-gonia-climate/02b1279e-665f-11f1-bdd4-805ebb99a693_story.html</w:t>
        </w:r>
      </w:hyperlink>
      <w:r>
        <w:t xml:space="preserve"> - Patagonia has filed a trademark infringement lawsuit against drag performer Pattie Gonia, alleging that her use of a similar name and branding could confuse consumers. The company seeks $1 in damages and aims to prevent Gonia from selling merchandise under her drag name. Gonia, known for her environmental activism, has raised significant funds for non-profit organisations and co-founded the environmental equity organisation Outdoorist Oath. She has also been featured as one of TIME’s most influential creators in 2025 and invited to speak at TED Talk.</w:t>
      </w:r>
      <w:r/>
    </w:p>
    <w:p>
      <w:pPr>
        <w:pStyle w:val="ListNumber"/>
        <w:spacing w:line="240" w:lineRule="auto"/>
        <w:ind w:left="720"/>
      </w:pPr>
      <w:r/>
      <w:hyperlink r:id="rId13">
        <w:r>
          <w:rPr>
            <w:color w:val="0000EE"/>
            <w:u w:val="single"/>
          </w:rPr>
          <w:t>https://www.youtube.com/watch?v=h0a5wvkY8gI</w:t>
        </w:r>
      </w:hyperlink>
      <w:r>
        <w:t xml:space="preserve"> - A video discussing the trademark dispute between Patagonia and drag activist Pattie Gonia, highlighting the legal action taken by Patagonia and Gonia's response to the lawsuit.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drag-climate-movement-pattie-gonia-save-her-tour/" TargetMode="External"/><Relationship Id="rId10" Type="http://schemas.openxmlformats.org/officeDocument/2006/relationships/hyperlink" Target="https://www.theguardian.com/culture/2026/may/28/patagonia-sues-drag-queen-pattie-gonia-trademark-infringement-ntwnfb" TargetMode="External"/><Relationship Id="rId11" Type="http://schemas.openxmlformats.org/officeDocument/2006/relationships/hyperlink" Target="https://www.lgbtqnation.com/2026/06/patagonia-sues-drag-environmentalist-pattie-gonia-over-trademark-dispute-shes-not-giving-up/" TargetMode="External"/><Relationship Id="rId12" Type="http://schemas.openxmlformats.org/officeDocument/2006/relationships/hyperlink" Target="https://www.washingtonpost.com/business/2026/06/12/patagonia-trademark-pattie-gonia-climate/02b1279e-665f-11f1-bdd4-805ebb99a693_story.html" TargetMode="External"/><Relationship Id="rId13" Type="http://schemas.openxmlformats.org/officeDocument/2006/relationships/hyperlink" Target="https://www.youtube.com/watch?v=h0a5wvkY8gI" TargetMode="External"/><Relationship Id="rId14" Type="http://schemas.openxmlformats.org/officeDocument/2006/relationships/hyperlink" Target="https://www.metroweekly.com/2026/01/patagonia-sues-pattie-gonia/" TargetMode="External"/><Relationship Id="rId15" Type="http://schemas.openxmlformats.org/officeDocument/2006/relationships/hyperlink" Target="https://www.lgbtqnation.com/2026/01/patagonia-sues-drag-performer-pattie-gonia-for-trademark-infrin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