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Billy Porter Interview Moments About Fire Island and Sex Before the Internet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nostalgia: Billy Porter opens up about cruising, sex education and life on Fire Island in a frank new documentary episode, and it matters because his story threads together community, fear and survival for a generation of gay men.</w:t>
      </w:r>
      <w:r/>
    </w:p>
    <w:p>
      <w:r/>
      <w:r>
        <w:t>Essential Takeaways</w:t>
      </w:r>
      <w:r/>
      <w:r/>
    </w:p>
    <w:p>
      <w:pPr>
        <w:pStyle w:val="ListBullet"/>
        <w:spacing w:line="240" w:lineRule="auto"/>
        <w:ind w:left="720"/>
      </w:pPr>
      <w:r/>
      <w:r>
        <w:rPr>
          <w:b/>
        </w:rPr>
        <w:t>Candid recollection:</w:t>
      </w:r>
      <w:r>
        <w:t xml:space="preserve"> Porter recalls nights at Fire Island’s Meat Rack and the unique, spontaneous energy of cruising in the 1980s and 90s, with a vivid sense of place and nostalgia. </w:t>
      </w:r>
      <w:r/>
    </w:p>
    <w:p>
      <w:pPr>
        <w:pStyle w:val="ListBullet"/>
        <w:spacing w:line="240" w:lineRule="auto"/>
        <w:ind w:left="720"/>
      </w:pPr>
      <w:r/>
      <w:r>
        <w:rPr>
          <w:b/>
        </w:rPr>
        <w:t>AIDS-era behaviours:</w:t>
      </w:r>
      <w:r>
        <w:t xml:space="preserve"> Fear of HIV shaped sexual roles and safety strategies, with "I’m a top" becoming a common, fear-driven claim among men. </w:t>
      </w:r>
      <w:r/>
    </w:p>
    <w:p>
      <w:pPr>
        <w:pStyle w:val="ListBullet"/>
        <w:spacing w:line="240" w:lineRule="auto"/>
        <w:ind w:left="720"/>
      </w:pPr>
      <w:r/>
      <w:r>
        <w:rPr>
          <w:b/>
        </w:rPr>
        <w:t>Learning by doing:</w:t>
      </w:r>
      <w:r>
        <w:t xml:space="preserve"> Porter admits he hired a professional to learn how to bottom, highlighting gaps in gay sex education and the private ways people adapted. </w:t>
      </w:r>
      <w:r/>
    </w:p>
    <w:p>
      <w:pPr>
        <w:pStyle w:val="ListBullet"/>
        <w:spacing w:line="240" w:lineRule="auto"/>
        <w:ind w:left="720"/>
      </w:pPr>
      <w:r/>
      <w:r>
        <w:rPr>
          <w:b/>
        </w:rPr>
        <w:t>Life after diagnosis:</w:t>
      </w:r>
      <w:r>
        <w:t xml:space="preserve"> Porter disclosed he’s been living with HIV since 2007 and has spoken openly about the shame and recovery that followed. </w:t>
      </w:r>
      <w:r/>
    </w:p>
    <w:p>
      <w:pPr>
        <w:pStyle w:val="ListBullet"/>
        <w:spacing w:line="240" w:lineRule="auto"/>
        <w:ind w:left="720"/>
      </w:pPr>
      <w:r/>
      <w:r>
        <w:rPr>
          <w:b/>
        </w:rPr>
        <w:t>On stage again:</w:t>
      </w:r>
      <w:r>
        <w:t xml:space="preserve"> He’s currently performing in a limited run of La Cage Aux Folles at New York City Center, marking a creative resurgence.</w:t>
      </w:r>
      <w:r/>
      <w:r/>
    </w:p>
    <w:p>
      <w:pPr>
        <w:pStyle w:val="Heading2"/>
      </w:pPr>
      <w:r>
        <w:t>Porter’s Fire Island memories are vivid and strange in the best way</w:t>
      </w:r>
      <w:r/>
    </w:p>
    <w:p>
      <w:r/>
      <w:r>
        <w:t>Porter’s description of arriving on Fire Island , the sand, the sudden sense of freedom, the “meat rack” scene , reads like a snapshot from a different world, one where bodies and voices were the highway. The sensory detail matters: for many men then, sex was as much about being seen and heard as it was about touch. The Pines' Meat Rack has been part of that island’s lore since mid-century, and the documentary’s focus on cruising captures why places like that felt magnetic. According to archival histories, the area’s reputation for spontaneous encounters stretches back decades, which helps explain Porter’s mix of amusement and reverence. If you didn’t grow up with those rituals, it’s useful context: these were spaces where community and anonymity coexisted, and they shaped how an entire generation met, flirted and sometimes fell in love.</w:t>
      </w:r>
      <w:r/>
    </w:p>
    <w:p>
      <w:pPr>
        <w:pStyle w:val="Heading2"/>
      </w:pPr>
      <w:r>
        <w:t>Why the documentary looks back at “sex before the internet”</w:t>
      </w:r>
      <w:r/>
    </w:p>
    <w:p>
      <w:r/>
      <w:r>
        <w:t>The Finding Fire Island series frames the pre-digital era as a different social economy , ads in magazines, voice calls and phone hookups filled a role now served by apps. The episode’s exploration of print ads and hotline culture shows how people navigated risk and desire without screens. Jess Rothschild’s project is part oral history, part cultural archaeology; podcasts and docs about the island track the arc from wild, closeted parties to a more visible, politicised community. Those older systems required different skills: you had to listen for tone, vet by voice, and weigh encounters without quick profile scans. For readers today, it’s a reminder that technology changed not only how we meet but how we think about safety, identity and desire.</w:t>
      </w:r>
      <w:r/>
    </w:p>
    <w:p>
      <w:pPr>
        <w:pStyle w:val="Heading2"/>
      </w:pPr>
      <w:r>
        <w:t>AIDS, fear and the reshaping of sexual roles</w:t>
      </w:r>
      <w:r/>
    </w:p>
    <w:p>
      <w:r/>
      <w:r>
        <w:t>Porter’s admission that many men declared themselves “tops” during the early AIDS crisis speaks to a widespread, fear-based logic: in uncertainty, people adopted roles they thought would reduce risk or signal health. This was an emotional response as much as a practical one. Histories of the era show how image, gym culture and assumptions about “healthy-looking” bodies became informal protective signalling. But it also fed myths and stigma that persist in small ways today. Advocates and historians note that fear influenced not just behaviour but community conversation about responsibility and care. Practical tip: understanding that history helps younger men see how much of modern sexual practice is legacy as much as preference.</w:t>
      </w:r>
      <w:r/>
    </w:p>
    <w:p>
      <w:pPr>
        <w:pStyle w:val="Heading2"/>
      </w:pPr>
      <w:r>
        <w:t>Sex education gaps: why Porter paid for a lesson</w:t>
      </w:r>
      <w:r/>
    </w:p>
    <w:p>
      <w:r/>
      <w:r>
        <w:t>Porter’s laugh about hiring a professional to learn how to bottom is funny and revealing at once; it’s proof that many gay men were left to invent sexual practice without formal guidance. Lack of tailored sex education left gaps that people filled with word-of-mouth, paid help, or trial and error. Documentaries and interviews with performers and community elders often point to the same theme: shame, silence and a lack of open instruction pushed people toward private solutions. That human detail underscores a wider policy failure , sex education rarely addressed same-sex intimacy in practical terms. If you’re navigating this personally, seek reputable sources: clinics, LGBTQ+ sexual health charities and informed clinicians can offer safe, non-judgemental advice.</w:t>
      </w:r>
      <w:r/>
    </w:p>
    <w:p>
      <w:pPr>
        <w:pStyle w:val="Heading2"/>
      </w:pPr>
      <w:r>
        <w:t>Porter’s personal arc: illness, resilience and stage return</w:t>
      </w:r>
      <w:r/>
    </w:p>
    <w:p>
      <w:r/>
      <w:r>
        <w:t>Porter’s public disclosure that he’s HIV-positive, diagnosed in 2007, added another layer to his reflections , the mixture of shame, survival and eventual openness many in his generation endured. Major outlets covered his announcement and the difficult period that followed, including health scares and financial strain. His recovery and return to the stage , now appearing in La Cage Aux Folles at New York City Center , reads as triumph and testament. The split between the private struggles he’s described and the exuberant performer seen on stage speaks to how art can be a form of repair. Reaction: hearing him tell these stories on screen and stage makes you grateful for the archives, the historians and the friends who preserved these memories.</w:t>
      </w:r>
      <w:r/>
    </w:p>
    <w:p>
      <w:r/>
      <w:r>
        <w:t>It’s a small change that can make every conversation about sex and history a little safer and clearer.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1">
        <w:r>
          <w:rPr>
            <w:color w:val="0000EE"/>
            <w:u w:val="single"/>
          </w:rPr>
          <w:t>[4]</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3">
        <w:r>
          <w:rPr>
            <w:color w:val="0000EE"/>
            <w:u w:val="single"/>
          </w:rPr>
          <w:t>[6]</w:t>
        </w:r>
      </w:hyperlink>
      <w:r>
        <w:t xml:space="preserve">- Paragraph 5: </w:t>
      </w:r>
      <w:hyperlink r:id="rId13">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https://www.queerty.com/billy-porter-i-had-to-hire-a-professional-to-teach-me-how-to-bottom-20260623/</w:t>
        </w:r>
      </w:hyperlink>
      <w:r>
        <w:t xml:space="preserve"> - Please view link - unable to able to access data</w:t>
      </w:r>
      <w:r/>
    </w:p>
    <w:p>
      <w:pPr>
        <w:pStyle w:val="ListNumber"/>
        <w:spacing w:line="240" w:lineRule="auto"/>
        <w:ind w:left="720"/>
      </w:pPr>
      <w:r/>
      <w:hyperlink r:id="rId10">
        <w:r>
          <w:rPr>
            <w:color w:val="0000EE"/>
            <w:u w:val="single"/>
          </w:rPr>
          <w:t>https://www.pineshistory.org/the-archives/the-meat-rack-est-1950s</w:t>
        </w:r>
      </w:hyperlink>
      <w:r>
        <w:t xml:space="preserve"> - The Meat Rack, established in the 1950s, is a wooded area between The Pines and Cherry Grove on Fire Island, known for spontaneous sexual encounters among gay men. It served as a safe haven for repressed homosexuals to fully express and experience their sexuality. The area became a focal point for casual sexual encounters, with rules like 'no lights' and 'no talking' to maintain anonymity. Over time, it inspired various works of art and remains a significant part of Fire Island's queer history.</w:t>
      </w:r>
      <w:r/>
    </w:p>
    <w:p>
      <w:pPr>
        <w:pStyle w:val="ListNumber"/>
        <w:spacing w:line="240" w:lineRule="auto"/>
        <w:ind w:left="720"/>
      </w:pPr>
      <w:r/>
      <w:hyperlink r:id="rId12">
        <w:r>
          <w:rPr>
            <w:color w:val="0000EE"/>
            <w:u w:val="single"/>
          </w:rPr>
          <w:t>https://podcasts.apple.com/us/podcast/finding-fire-island/id1690660859</w:t>
        </w:r>
      </w:hyperlink>
      <w:r>
        <w:t xml:space="preserve"> - Finding Fire Island is a documentary series that explores how Cherry Grove and The Fire Island Pines became modern-day queer meccas for artists and the New York City theater community. The series delves into the evolution of these communities from the 1950s to today, featuring interviews with individuals who experienced their transformation. The podcast offers insights into the mystique, legends, and lore of Fire Island, highlighting its significance in LGBTQ+ history and culture.</w:t>
      </w:r>
      <w:r/>
    </w:p>
    <w:p>
      <w:pPr>
        <w:pStyle w:val="ListNumber"/>
        <w:spacing w:line="240" w:lineRule="auto"/>
        <w:ind w:left="720"/>
      </w:pPr>
      <w:r/>
      <w:hyperlink r:id="rId11">
        <w:r>
          <w:rPr>
            <w:color w:val="0000EE"/>
            <w:u w:val="single"/>
          </w:rPr>
          <w:t>https://www.advocate.com/film/2018/10/23/cherry-grove-stories-doc-tells-fire-islands-wild-origin-story</w:t>
        </w:r>
      </w:hyperlink>
      <w:r>
        <w:t xml:space="preserve"> - Cherry Grove Stories is a 74-minute documentary uncovering long-hidden secrets and little-known stories of Cherry Grove on Fire Island, a safe haven for gays often targeted for arrest and prosecution. The film covers queer origins, sexual liberation, HIV alienation, and efforts to find freedom from law enforcement's persecution. Directed by Michael Fisher, the documentary includes interviews with residents who found refuge from pervasive homophobia, sharing tales of drag parties, the infamous Meat Rack, and police raids.</w:t>
      </w:r>
      <w:r/>
    </w:p>
    <w:p>
      <w:pPr>
        <w:pStyle w:val="ListNumber"/>
        <w:spacing w:line="240" w:lineRule="auto"/>
        <w:ind w:left="720"/>
      </w:pPr>
      <w:r/>
      <w:hyperlink r:id="rId14">
        <w:r>
          <w:rPr>
            <w:color w:val="0000EE"/>
            <w:u w:val="single"/>
          </w:rPr>
          <w:t>https://playbill.com/production/la-cage-aux-folles-off-broadway-new-york-city-center-2026</w:t>
        </w:r>
      </w:hyperlink>
      <w:r>
        <w:t xml:space="preserve"> - La Cage aux Folles is an Off-Broadway musical revival at New York City Center, directed by Robert O'Hara. The production features a cast including Wayne Brady, Alaman Diadhiou, James Jackson Jr., Peter Francis James, Michael McElroy, Tonya Pinkins, Billy Porter, Sharon Washington, Rachel Webb, and Lance Coadie Williams. The musical, based on the French play of the same name, tells the story of a flamboyant gay couple who must pretend to be straight for one night to dupe the conservative political family of their son's fiancée.</w:t>
      </w:r>
      <w:r/>
    </w:p>
    <w:p>
      <w:pPr>
        <w:pStyle w:val="ListNumber"/>
        <w:spacing w:line="240" w:lineRule="auto"/>
        <w:ind w:left="720"/>
      </w:pPr>
      <w:r/>
      <w:hyperlink r:id="rId13">
        <w:r>
          <w:rPr>
            <w:color w:val="0000EE"/>
            <w:u w:val="single"/>
          </w:rPr>
          <w:t>https://abcnews.go.com/GMA/Culture/pose-actor-billy-porter-announces-living-hiv-14/story?id=77777684</w:t>
        </w:r>
      </w:hyperlink>
      <w:r>
        <w:t xml:space="preserve"> - Emmy, Tony, and Grammy winner Billy Porter revealed he has been living with HIV for 14 years. In an intimate interview with The Hollywood Reporter, Porter detailed the trauma he's experienced, from sexual abuse in his childhood to his diagnosis in 2007 during what he called 'the worst year of my life.' He shared that he was diagnosed with Type 2 diabetes in February, filed for bankruptcy in March, and was diagnosed HIV-positive in June 2007.</w:t>
      </w:r>
      <w:r/>
    </w:p>
    <w:p>
      <w:pPr>
        <w:pStyle w:val="ListNumber"/>
        <w:spacing w:line="240" w:lineRule="auto"/>
        <w:ind w:left="720"/>
      </w:pPr>
      <w:r/>
      <w:hyperlink r:id="rId15">
        <w:r>
          <w:rPr>
            <w:color w:val="0000EE"/>
            <w:u w:val="single"/>
          </w:rPr>
          <w:t>https://www.latimes.com/entertainment-arts/tv/story/2021-05-28/billy-porter-free-man-hiv-status</w:t>
        </w:r>
      </w:hyperlink>
      <w:r>
        <w:t xml:space="preserve"> - Billy Porter, star of 'Pose,' expressed feeling 'a free man, honey!' after revealing his HIV-positive status. In an interview with Jimmy Fallon on 'The Tonight Show,' Porter discussed releasing the shame and trauma associated with his diagnosis. He shared that after disclosing his status, he felt a joy he had never experienced before, emphasizing the importance of releasing shame and moving forward.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billy-porter-i-had-to-hire-a-professional-to-teach-me-how-to-bottom-20260623/" TargetMode="External"/><Relationship Id="rId10" Type="http://schemas.openxmlformats.org/officeDocument/2006/relationships/hyperlink" Target="https://www.pineshistory.org/the-archives/the-meat-rack-est-1950s" TargetMode="External"/><Relationship Id="rId11" Type="http://schemas.openxmlformats.org/officeDocument/2006/relationships/hyperlink" Target="https://www.advocate.com/film/2018/10/23/cherry-grove-stories-doc-tells-fire-islands-wild-origin-story" TargetMode="External"/><Relationship Id="rId12" Type="http://schemas.openxmlformats.org/officeDocument/2006/relationships/hyperlink" Target="https://podcasts.apple.com/us/podcast/finding-fire-island/id1690660859" TargetMode="External"/><Relationship Id="rId13" Type="http://schemas.openxmlformats.org/officeDocument/2006/relationships/hyperlink" Target="https://abcnews.go.com/GMA/Culture/pose-actor-billy-porter-announces-living-hiv-14/story?id=77777684" TargetMode="External"/><Relationship Id="rId14" Type="http://schemas.openxmlformats.org/officeDocument/2006/relationships/hyperlink" Target="https://playbill.com/production/la-cage-aux-folles-off-broadway-new-york-city-center-2026" TargetMode="External"/><Relationship Id="rId15" Type="http://schemas.openxmlformats.org/officeDocument/2006/relationships/hyperlink" Target="https://www.latimes.com/entertainment-arts/tv/story/2021-05-28/billy-porter-free-man-hiv-stat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