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Aesop Queer Library Pop-up in San Francisco: Free Books, Bold Voices, Body-Forward Writing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Don’t miss the Aesop Queer Library landing in San Francisco , a free, three-day pop-up at 2450 Fillmore Street celebrating LGBTQI2S writers, offering complimentary books, listening picks and a stripped-back store turned into a welcoming library space. It matters because literature can give visibility, solace and fresh perspectives right where community gathers.</w:t>
      </w:r>
      <w:r/>
    </w:p>
    <w:p>
      <w:r/>
      <w:r>
        <w:t>Essential Takeaways</w:t>
      </w:r>
      <w:r/>
      <w:r/>
    </w:p>
    <w:p>
      <w:pPr>
        <w:pStyle w:val="ListBullet"/>
        <w:spacing w:line="240" w:lineRule="auto"/>
        <w:ind w:left="720"/>
      </w:pPr>
      <w:r/>
      <w:r>
        <w:rPr>
          <w:b/>
        </w:rPr>
        <w:t>When and where:</w:t>
      </w:r>
      <w:r>
        <w:t xml:space="preserve"> The Fillmore Aesop store hosts the pop-up Friday 26–Sunday 28 June, open 11 a.m.–7 p.m., while stocks last. </w:t>
      </w:r>
      <w:r/>
    </w:p>
    <w:p>
      <w:pPr>
        <w:pStyle w:val="ListBullet"/>
        <w:spacing w:line="240" w:lineRule="auto"/>
        <w:ind w:left="720"/>
      </w:pPr>
      <w:r/>
      <w:r>
        <w:rPr>
          <w:b/>
        </w:rPr>
        <w:t>What to expect:</w:t>
      </w:r>
      <w:r>
        <w:t xml:space="preserve"> Complimentary queer-authored books to take home, some audiobook selections online, and a store transformed into a library rather than a retail display. </w:t>
      </w:r>
      <w:r/>
    </w:p>
    <w:p>
      <w:pPr>
        <w:pStyle w:val="ListBullet"/>
        <w:spacing w:line="240" w:lineRule="auto"/>
        <w:ind w:left="720"/>
      </w:pPr>
      <w:r/>
      <w:r>
        <w:rPr>
          <w:b/>
        </w:rPr>
        <w:t>Partnerships:</w:t>
      </w:r>
      <w:r>
        <w:t xml:space="preserve"> Aesop teamed with the ACLU Foundation and Penguin Random House to source titles and spotlight queer voices. </w:t>
      </w:r>
      <w:r/>
    </w:p>
    <w:p>
      <w:pPr>
        <w:pStyle w:val="ListBullet"/>
        <w:spacing w:line="240" w:lineRule="auto"/>
        <w:ind w:left="720"/>
      </w:pPr>
      <w:r/>
      <w:r>
        <w:rPr>
          <w:b/>
        </w:rPr>
        <w:t>Theme:</w:t>
      </w:r>
      <w:r>
        <w:t xml:space="preserve"> This edition highlights writing centred on the queer body , intimate, political, and often underrepresented stories. </w:t>
      </w:r>
      <w:r/>
    </w:p>
    <w:p>
      <w:pPr>
        <w:pStyle w:val="ListBullet"/>
        <w:spacing w:line="240" w:lineRule="auto"/>
        <w:ind w:left="720"/>
      </w:pPr>
      <w:r/>
      <w:r>
        <w:rPr>
          <w:b/>
        </w:rPr>
        <w:t>Access note:</w:t>
      </w:r>
      <w:r>
        <w:t xml:space="preserve"> No purchase required; come early for the best selection and a calm browsing experience.</w:t>
      </w:r>
      <w:r/>
      <w:r/>
    </w:p>
    <w:p>
      <w:pPr>
        <w:pStyle w:val="Heading2"/>
      </w:pPr>
      <w:r>
        <w:t>Why a skincare brand is handing out books , and why it’s brilliant</w:t>
      </w:r>
      <w:r/>
    </w:p>
    <w:p>
      <w:r/>
      <w:r>
        <w:t>It sounds unlikely at first: a luxe body-care company swapping shelf space for paperbacks and audiobooks. But Aesop’s Queer Library turns retail into refuge, a quiet, tactile moment in a busy city. The Fillmore store will clear products to make room for reading, so the space will feel pared-back and intentional, like stepping into a small community archive. Owners of the idea say it’s less about promotion and more about creating a place where queer stories are visible and free.</w:t>
      </w:r>
      <w:r/>
    </w:p>
    <w:p>
      <w:pPr>
        <w:pStyle w:val="Heading2"/>
      </w:pPr>
      <w:r>
        <w:t>The collaboration that adds weight: ACLU and Penguin Random House</w:t>
      </w:r>
      <w:r/>
    </w:p>
    <w:p>
      <w:r/>
      <w:r>
        <w:t>Aesop’s partnership with the ACLU Foundation brings legal and cultural heft to the project, and the ACLU’s queer and HIV project co-director has publicly supported the initiative. Meanwhile Penguin Random House supplies a range of titles, so you’re likely to find memoir, fiction, poetry and essays in one neat pile. That mix matters: it sends the message that queer storytelling isn’t a single strand but a chorus of experiences.</w:t>
      </w:r>
      <w:r/>
    </w:p>
    <w:p>
      <w:pPr>
        <w:pStyle w:val="Heading2"/>
      </w:pPr>
      <w:r>
        <w:t>What “writing that centres on the queer body” actually looks like</w:t>
      </w:r>
      <w:r/>
    </w:p>
    <w:p>
      <w:r/>
      <w:r>
        <w:t>Expect books that are intimate, sometimes raw, as they interrogate identity, health, desire and embodiment. These are narratives that push against assumptions and put the lived, physical realities of queer lives front and centre. For readers it can feel surprising, consoling or galvanising , and for newcomers it’s a gentle education in voices you might not have met yet.</w:t>
      </w:r>
      <w:r/>
    </w:p>
    <w:p>
      <w:pPr>
        <w:pStyle w:val="Heading2"/>
      </w:pPr>
      <w:r>
        <w:t>How to make the most of the pop-up visit</w:t>
      </w:r>
      <w:r/>
    </w:p>
    <w:p>
      <w:r/>
      <w:r>
        <w:t>Arrive early if you want a particular title; the books are complimentary and go fast. Take your time: there’ll be reading nooks or softened retail space that invite lingering, so savour a quiet browse. If you can’t make it in person, check Aesop’s online picks , a limited set of audiobooks will be available; they’re handy for commutes and evening listening. Finally, treat your visit like a small act of civic culture: spread the word, borrow a friend, and bring curiosity.</w:t>
      </w:r>
      <w:r/>
    </w:p>
    <w:p>
      <w:pPr>
        <w:pStyle w:val="Heading2"/>
      </w:pPr>
      <w:r>
        <w:t>Why this kind of cultural crossover matters right now</w:t>
      </w:r>
      <w:r/>
    </w:p>
    <w:p>
      <w:r/>
      <w:r>
        <w:t>Bringing free queer books into a flagship store in San Francisco is both symbolic and practical. It normalises queer literature in public-facing spaces, makes it accessible to people who might not buy these titles otherwise, and supports visibility in a city with deep LGBTQ history. It also models how brands can use their footprint for cultural uplift, not just commerce.</w:t>
      </w:r>
      <w:r/>
    </w:p>
    <w:p>
      <w:r/>
      <w:r>
        <w:t>It’s a small gesture with a big heart , worth a wander, a read, and a share.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https://www.ebar.com/story/167579/</w:t>
        </w:r>
      </w:hyperlink>
      <w:r>
        <w:t xml:space="preserve"> - Please view link - unable to able to access data</w:t>
      </w:r>
      <w:r/>
    </w:p>
    <w:p>
      <w:pPr>
        <w:pStyle w:val="ListNumber"/>
        <w:spacing w:line="240" w:lineRule="auto"/>
        <w:ind w:left="720"/>
      </w:pPr>
      <w:r/>
      <w:hyperlink r:id="rId10">
        <w:r>
          <w:rPr>
            <w:color w:val="0000EE"/>
            <w:u w:val="single"/>
          </w:rPr>
          <w:t>https://www.wallpaper.com/art/aesop-queer-library-popup</w:t>
        </w:r>
      </w:hyperlink>
      <w:r>
        <w:t xml:space="preserve"> - Aesop's Queer Library returns for its sixth edition from July 3–5, 2026, transforming Aesop’s Soho store into a literary hub where beauty products are exchanged for books by LGBTQIA+ authors and allies—free of charge. This year’s initiative expands with Reading Rooms in Aesop’s Spitalfields and Brighton locations. Titled 'Body of Work', the 2026 edition spotlights the queer body as a form of visibility and joyful resistance, while recognizing the ongoing work of Switchboard, the UK's LGBTQIA+ helpline. A central feature this year is 'The Log Books', authored by Tash Walker and Adam Zmith, which chronicles real stories from Switchboard's archives and offers a powerful look at the challenges and progress of the LGBTQIA+ community over the past 50 years. The authors highlight the importance of access, visibility, and the continued relevance of queer history amidst growing societal challenges. The initiative affirms LGBTQIA+ voices, offering free access to literature that has long been underrepresented.</w:t>
      </w:r>
      <w:r/>
    </w:p>
    <w:p>
      <w:pPr>
        <w:pStyle w:val="ListNumber"/>
        <w:spacing w:line="240" w:lineRule="auto"/>
        <w:ind w:left="720"/>
      </w:pPr>
      <w:r/>
      <w:hyperlink r:id="rId12">
        <w:r>
          <w:rPr>
            <w:color w:val="0000EE"/>
            <w:u w:val="single"/>
          </w:rPr>
          <w:t>https://hypebae.com/2023/6/the-aesop-queer-library-2023-opening-details</w:t>
        </w:r>
      </w:hyperlink>
      <w:r>
        <w:t xml:space="preserve"> - The Aesop Queer Library is back, showcasing the power of queer storytelling and its ability to foster inclusivity and unity. For four days, the library invites visitors to rediscover forgotten texts by LGBTQIA+ authors and allies, providing easy access to these important narratives. For the third time, the label has collaborated with Gay’s the Word, along with Pilot Press, Fourteen Poems and Cipher Press to curate a diverse selection of titles. In addition, Aesop has partnered with A Vibe Called Tech, a Black-owned creative agency, to showcase online excerpts from two historical queer texts: A Place for Us by Isabel Miller and Escape to an Autumn Pavement by Andrew Salkey. In London, a panel discussion titled “Repeated Histories” will feature Charlene Prempeh, Lewis Dalton Gilbert, Paul Mendez, Erica Gillingham and Dr. Peter Ely, exploring the importance of preserving stories from marginalized communities. The Queer Library extends its reach globally from New York and Los Angeles to Toronto from June 20 to 25 under the theme of “Stories, unsilenced.” These branches will highlight banned or challenged titles from the U.S. and Canada. You will be able to pick up a complimentary book from the Aesop store locations, with no purchase required, from June 29 to July 2. For more information about The Aesop Queer Library, visit Aesop’s website.</w:t>
      </w:r>
      <w:r/>
    </w:p>
    <w:p>
      <w:pPr>
        <w:pStyle w:val="ListNumber"/>
        <w:spacing w:line="240" w:lineRule="auto"/>
        <w:ind w:left="720"/>
      </w:pPr>
      <w:r/>
      <w:hyperlink r:id="rId13">
        <w:r>
          <w:rPr>
            <w:color w:val="0000EE"/>
            <w:u w:val="single"/>
          </w:rPr>
          <w:t>https://www.amoderngaysguide.com/the-aesop-queer-library-returns/</w:t>
        </w:r>
      </w:hyperlink>
      <w:r>
        <w:t xml:space="preserve"> - After a phenomenal debut in 2022, The Aesop Queer Library returns for 2023’s pride season in Melbourne and Sydney. Founded on a belief in the transformative power of queer storytelling, the familiar regimented rows of Aesop formulations will be cleared from the shelves of Aesop Sydney and Aesop Collins Street, and replaced with 7,500 books by contemporary Australian and New Zealand authors that celebrate the queer experience and creative expression. As was the case with the 2022 edition, the selection of 45 titles is made up of books purchased from queer independent book stores Hares &amp; Hyenas in Melbourne and The Bookshop in Sydney, as well as Allen &amp; Unwin and Penguin Random House. Visitors will be able to collect a complimentary volume of their choice—with no purchase required—in Melbourne from 1 February to 8 February and Sydney from 22 February to 1 March. That’s right, friends, these books are entirely free. All you have to do is pop into their Sydney or Melbourne store, and grab a copy of your new fave book! With a view to championing historically marginalised voices, the Library presents an expansive view of the queer canon, with more than half the titles exploring BIPOC, trans and gender-non-conforming perspectives. It also highlights how the act of sharing queer experiences helps to carve out new chapters for queer representation and empowerment. Bisexual poet and writer Omar Sakr, former international development adviser Shelley Parker-Chan as well as queer author and artist Mimi Zhu are among those to be spotlighted as part of the initiative, which aims to demonstrate the power of literature to unite and liberate. The full list of books on offer can be found here (with availabilities slightly varying by location).</w:t>
      </w:r>
      <w:r/>
    </w:p>
    <w:p>
      <w:pPr>
        <w:pStyle w:val="ListNumber"/>
        <w:spacing w:line="240" w:lineRule="auto"/>
        <w:ind w:left="720"/>
      </w:pPr>
      <w:r/>
      <w:hyperlink r:id="rId15">
        <w:r>
          <w:rPr>
            <w:color w:val="0000EE"/>
            <w:u w:val="single"/>
          </w:rPr>
          <w:t>https://sfpl.org/exhibits/2023/03/18/i-still-love-you</w:t>
        </w:r>
      </w:hyperlink>
      <w:r>
        <w:t xml:space="preserve"> - Queerness, Ancestors and the Places That Made Us</w:t>
      </w:r>
      <w:r/>
      <w:r/>
    </w:p>
    <w:p>
      <w:r/>
      <w:r>
        <w:t>18 March - 29 June 2023</w:t>
      </w:r>
      <w:r/>
    </w:p>
    <w:p>
      <w:r/>
      <w:r>
        <w:t>James C. Hormel LGBTQIA Center - 3rd Fl</w:t>
      </w:r>
      <w:r/>
    </w:p>
    <w:p>
      <w:r/>
      <w:r>
        <w:t>Main Library</w:t>
      </w:r>
      <w:r/>
    </w:p>
    <w:p>
      <w:r/>
      <w:r>
        <w:t>100 Larkin Street San Francisco, CA 94102 United States</w:t>
      </w:r>
      <w:r/>
    </w:p>
    <w:p>
      <w:r/>
      <w:r>
        <w:t>415-557-4400</w:t>
      </w:r>
      <w:r/>
    </w:p>
    <w:p>
      <w:r/>
      <w:r>
        <w:t>hormel@sfpl.org</w:t>
      </w:r>
      <w:r/>
    </w:p>
    <w:p>
      <w:r/>
      <w:r>
        <w:t>Queer and trans BIPOC Bay Area writers conjure their queer ancestors and living legends from the archives through original poetry, artwork and historical treasures. An artistic conversation that suspends time and space, this exhibit pays homage to the power of writing and the complex lineages of people and places that made us.</w:t>
      </w:r>
      <w:r/>
    </w:p>
    <w:p>
      <w:r/>
      <w:r>
        <w:t>Features original poetry generated by participating writers and teaching artists during the ground-breaking Kaleidoscope writing workshop that took place at the San Francisco Public Library in 2022. Co-curated by Tina Bartolome and Natalia M. Vigil.</w:t>
      </w:r>
      <w:r/>
    </w:p>
    <w:p>
      <w:r/>
      <w:r>
        <w:t xml:space="preserve">Opening Reception with book giveaways, free portrait photography, appetizers and more on Saturday, March 25 at 4 p.m. 6. </w:t>
      </w:r>
      <w:hyperlink r:id="rId11">
        <w:r>
          <w:rPr>
            <w:color w:val="0000EE"/>
            <w:u w:val="single"/>
          </w:rPr>
          <w:t>https://www.timeout.com/newyork/news/aesops-free-queer-library-returns-to-new-york-061623</w:t>
        </w:r>
      </w:hyperlink>
      <w:r>
        <w:t xml:space="preserve"> - Back for its third year in New York City, Aesop’s Queer Library will return this June to provide New Yorkers with free books by LGBTQ+ authors. Many of the books in the collection have been banned or challenged across the country, and the brand-sponsored queer library aims to increase access and discussion about these titles while highlighting the necessity of self-expression. New York’s Queer Library branch will open at Aesop Williamsburg (85 North 3rd Street) from Tuesday, June 20 through Saturday, June 25. As in previous years, each visitor is invited to select a complimentary book from the shelves and take it home, while supplies last. 7. </w:t>
      </w:r>
      <w:hyperlink r:id="rId14">
        <w:r>
          <w:rPr>
            <w:color w:val="0000EE"/>
            <w:u w:val="single"/>
          </w:rPr>
          <w:t>https://shop.aesop.com/de/de/r/pride-au-2023/</w:t>
        </w:r>
      </w:hyperlink>
      <w:r>
        <w:t xml:space="preserve"> - The Aesop Queer Library</w:t>
      </w:r>
      <w:r/>
    </w:p>
    <w:p>
      <w:r/>
      <w:r>
        <w:t>Amplifying queer voices</w:t>
      </w:r>
      <w:r/>
    </w:p>
    <w:p>
      <w:r/>
      <w:r>
        <w:t>Founded on a belief in the transformative power of queer storytelling—its ability to broaden minds, embolden individuals and unite the community and its allies—the Aesop Queer Library returns to Australia at Aesop Collins Street in Melbourne from 1-8 February and Aesop Sydney from 22 February to 1 March, offering complimentary books by LGBTQIA+ authors.</w:t>
      </w:r>
      <w:r/>
    </w:p>
    <w:p>
      <w:r/>
      <w:r>
        <w:t>Due to an overwhelmingly positive response, the Aesop Sydney Queer Library finished on 28</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579/" TargetMode="External"/><Relationship Id="rId10" Type="http://schemas.openxmlformats.org/officeDocument/2006/relationships/hyperlink" Target="https://www.wallpaper.com/art/aesop-queer-library-popup" TargetMode="External"/><Relationship Id="rId11" Type="http://schemas.openxmlformats.org/officeDocument/2006/relationships/hyperlink" Target="https://www.timeout.com/newyork/news/aesops-free-queer-library-returns-to-new-york-061623" TargetMode="External"/><Relationship Id="rId12" Type="http://schemas.openxmlformats.org/officeDocument/2006/relationships/hyperlink" Target="https://hypebae.com/2023/6/the-aesop-queer-library-2023-opening-details" TargetMode="External"/><Relationship Id="rId13" Type="http://schemas.openxmlformats.org/officeDocument/2006/relationships/hyperlink" Target="https://www.amoderngaysguide.com/the-aesop-queer-library-returns/" TargetMode="External"/><Relationship Id="rId14" Type="http://schemas.openxmlformats.org/officeDocument/2006/relationships/hyperlink" Target="https://shop.aesop.com/de/de/r/pride-au-2023/" TargetMode="External"/><Relationship Id="rId15" Type="http://schemas.openxmlformats.org/officeDocument/2006/relationships/hyperlink" Target="https://sfpl.org/exhibits/2023/03/18/i-still-love-y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