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Orthodox Communities Are Making Space for LGBTQ+ Jews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new language and rituals as Orthodox Jews and LGBTQ+ identities find careful, changing ground; this matters because inclusion shapes whether people stay in community, feel safe, and pass traditions on.</w:t>
      </w:r>
      <w:r/>
    </w:p>
    <w:p>
      <w:r/>
      <w:r>
        <w:t>Essential Takeaways</w:t>
      </w:r>
      <w:r/>
      <w:r/>
    </w:p>
    <w:p>
      <w:pPr>
        <w:pStyle w:val="ListBullet"/>
        <w:spacing w:line="240" w:lineRule="auto"/>
        <w:ind w:left="720"/>
      </w:pPr>
      <w:r/>
      <w:r>
        <w:rPr>
          <w:b/>
        </w:rPr>
        <w:t>Growing networks:</w:t>
      </w:r>
      <w:r>
        <w:t xml:space="preserve"> Eshel connects Orthodox synagogues across North America, running retreats and support that feel warm and Jewishly rich. </w:t>
      </w:r>
      <w:r/>
    </w:p>
    <w:p>
      <w:pPr>
        <w:pStyle w:val="ListBullet"/>
        <w:spacing w:line="240" w:lineRule="auto"/>
        <w:ind w:left="720"/>
      </w:pPr>
      <w:r/>
      <w:r>
        <w:rPr>
          <w:b/>
        </w:rPr>
        <w:t>Visible leadership:</w:t>
      </w:r>
      <w:r>
        <w:t xml:space="preserve"> A handful of openly gay Orthodox rabbis, led by Rabbi Steven Greenberg, have helped shift conversation and practice. </w:t>
      </w:r>
      <w:r/>
    </w:p>
    <w:p>
      <w:pPr>
        <w:pStyle w:val="ListBullet"/>
        <w:spacing w:line="240" w:lineRule="auto"/>
        <w:ind w:left="720"/>
      </w:pPr>
      <w:r/>
      <w:r>
        <w:rPr>
          <w:b/>
        </w:rPr>
        <w:t>Practical programmes:</w:t>
      </w:r>
      <w:r>
        <w:t xml:space="preserve"> Year-round small groups and family-focused retreats matter more than one-off Pride events. </w:t>
      </w:r>
      <w:r/>
    </w:p>
    <w:p>
      <w:pPr>
        <w:pStyle w:val="ListBullet"/>
        <w:spacing w:line="240" w:lineRule="auto"/>
        <w:ind w:left="720"/>
      </w:pPr>
      <w:r/>
      <w:r>
        <w:rPr>
          <w:b/>
        </w:rPr>
        <w:t>Halakhic tension:</w:t>
      </w:r>
      <w:r>
        <w:t xml:space="preserve"> Traditional Jewish law remains a restraint, but some rabbis use halakhic tools to create inclusive rituals. </w:t>
      </w:r>
      <w:r/>
    </w:p>
    <w:p>
      <w:pPr>
        <w:pStyle w:val="ListBullet"/>
        <w:spacing w:line="240" w:lineRule="auto"/>
        <w:ind w:left="720"/>
      </w:pPr>
      <w:r/>
      <w:r>
        <w:rPr>
          <w:b/>
        </w:rPr>
        <w:t>Emotional reality:</w:t>
      </w:r>
      <w:r>
        <w:t xml:space="preserve"> Personal encounters , not just policy , often move hearts and change pastoral approaches.</w:t>
      </w:r>
      <w:r/>
      <w:r/>
    </w:p>
    <w:p>
      <w:pPr>
        <w:pStyle w:val="Heading2"/>
      </w:pPr>
      <w:r>
        <w:t>Why Eshel matters: community, not token gestures</w:t>
      </w:r>
      <w:r/>
    </w:p>
    <w:p>
      <w:r/>
      <w:r>
        <w:t>Eshel’s work feels immediately practical: retreats, support groups and synagogue partnerships give queer Orthodox Jews and their families places to be seen and heard. According to Eshel’s materials, the organisation runs retreats for both LGBTQ+ people and their Orthodox parents, and partners with hundreds of shuls across cities from Toronto to Los Angeles. That year-round, relational approach is important because, as many advocates note, Pride month events can open the door but they rarely keep people inside. If you care about making belonging last, think small groups and consistent pastoral care, not one-off visibility stunts.</w:t>
      </w:r>
      <w:r/>
    </w:p>
    <w:p>
      <w:pPr>
        <w:pStyle w:val="Heading2"/>
      </w:pPr>
      <w:r>
        <w:t>Rabbi Steven Greenberg: a personal story that reshaped a debate</w:t>
      </w:r>
      <w:r/>
    </w:p>
    <w:p>
      <w:r/>
      <w:r>
        <w:t>Steven Greenberg’s journey from Conservative upbringing to becoming the first Orthodox rabbi to come out publicly has been quietly seismic for parts of Orthodoxy. He describes his own wrestling with desire, tradition and halakha, and has modelled how an Orthodox rabbi might live authentically while engaging the tradition. Greenberg’s example shows the power of individual witness: when respected leaders speak from experience, other clergy and congregants re-evaluate long-held positions. That doesn’t eliminate theological tension, but it humanises the conversation.</w:t>
      </w:r>
      <w:r/>
    </w:p>
    <w:p>
      <w:pPr>
        <w:pStyle w:val="Heading2"/>
      </w:pPr>
      <w:r>
        <w:t>Halakha and real-life needs: where the doctrine meets the dinner table</w:t>
      </w:r>
      <w:r/>
    </w:p>
    <w:p>
      <w:r/>
      <w:r>
        <w:t>Traditional Jewish law hasn’t moved quickly on same-sex intimacy, and many rabbis still approach the subject with caution. Yet some teachers and communities are finding halakhic pathways for inclusion , for instance, offering rituals that honour relationships without replicating straight wedding models. That’s a delicate balance: Orthodox life is child-centred and covenantal, so leaders are also asking how queer Jews fulfil future-facing commitments. Practical advice for families is to ask local clergy how they handle pastoral care and to seek out synagogues that offer both religious seriousness and emotional support.</w:t>
      </w:r>
      <w:r/>
    </w:p>
    <w:p>
      <w:pPr>
        <w:pStyle w:val="Heading2"/>
      </w:pPr>
      <w:r>
        <w:t>What actually keeps queer Jews in Orthodox spaces?</w:t>
      </w:r>
      <w:r/>
    </w:p>
    <w:p>
      <w:r/>
      <w:r>
        <w:t>Recent engagement research and community leaders point to the same truth: people stay when they find ongoing relationships, not spectacular events. Retreats for parents, regular Shabbat gatherings designed to be LGBTQ+ friendly, and rabbis willing to offer pastoral counselling make the difference. If you’re a synagogue leader wondering how to help, start small , create a confidential support circle, invite trusted speakers, and ensure your pastoral team receives training in LGBTQ+ issues. Even modest steps send a message: you see us, and you mean it.</w:t>
      </w:r>
      <w:r/>
    </w:p>
    <w:p>
      <w:pPr>
        <w:pStyle w:val="Heading2"/>
      </w:pPr>
      <w:r>
        <w:t>Politics, backlash and human encounters</w:t>
      </w:r>
      <w:r/>
    </w:p>
    <w:p>
      <w:r/>
      <w:r>
        <w:t>The wider political climate , including pushes to roll back LGBTQ+ rights , has rattled communities, but local dynamics vary. Some Orthodox congregations are entrenching; others are opening further. The decisive moments often aren’t policy debates but human meetings: conversations with neighbours, parents, or a moved rabbi who has listened and changed. Those encounters remind us that theology shifts less through abstract argument than through empathy and relationship-building.</w:t>
      </w:r>
      <w:r/>
    </w:p>
    <w:p>
      <w:r/>
      <w:r>
        <w:t>It's a small change that can make every member feel a little more at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9">
        <w:r>
          <w:rPr>
            <w:color w:val="0000EE"/>
            <w:u w:val="single"/>
          </w:rPr>
          <w:t>[1]</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https://religionnews.com/2026/06/22/from-feigele-to-free-what-does-it-mean-to-be-lgbtq-and-orthodox/</w:t>
        </w:r>
      </w:hyperlink>
      <w:r>
        <w:t xml:space="preserve"> - Please view link - unable to able to access data</w:t>
      </w:r>
      <w:r/>
    </w:p>
    <w:p>
      <w:pPr>
        <w:pStyle w:val="ListNumber"/>
        <w:spacing w:line="240" w:lineRule="auto"/>
        <w:ind w:left="720"/>
      </w:pPr>
      <w:r/>
      <w:hyperlink r:id="rId10">
        <w:r>
          <w:rPr>
            <w:color w:val="0000EE"/>
            <w:u w:val="single"/>
          </w:rPr>
          <w:t>https://www.eshelonline.org/eshels-mission/</w:t>
        </w:r>
      </w:hyperlink>
      <w:r>
        <w:t xml:space="preserve"> - Eshel is an organisation dedicated to building LGBTQ+ inclusive Orthodox Jewish communities. Their mission encompasses creating community and acceptance for LGBTQ+ Jews and their families within Orthodox settings. Eshel achieves this through various initiatives, including community gatherings, support groups, education, and advocacy. They envision a world where LGBTQ+ individuals and their families are full participants in the Orthodox community of their choice. Their work has gained national recognition and broad media coverage for its innovative mission and unique reach.</w:t>
      </w:r>
      <w:r/>
    </w:p>
    <w:p>
      <w:pPr>
        <w:pStyle w:val="ListNumber"/>
        <w:spacing w:line="240" w:lineRule="auto"/>
        <w:ind w:left="720"/>
      </w:pPr>
      <w:r/>
      <w:hyperlink r:id="rId12">
        <w:r>
          <w:rPr>
            <w:color w:val="0000EE"/>
            <w:u w:val="single"/>
          </w:rPr>
          <w:t>https://en.wikipedia.org/wiki/Steven_Greenberg_%28rabbi%29</w:t>
        </w:r>
      </w:hyperlink>
      <w:r>
        <w:t xml:space="preserve"> - Steven Greenberg is an American Orthodox rabbi who became the first openly gay Orthodox rabbi in 1999. Raised in the Conservative Movement, he was drawn to Orthodoxy through intense Torah study. While studying in Israel, he realised his attraction to another student. Seeking guidance, he approached Rav Yosef Shalom Elyashiv, who advised him to use his 'twice the power of love' carefully. After attempting to date women for 15 years without success, Greenberg publicly came out in 1999. He co-founded Eshel in 2010 and authored 'Wrestling With God and Men: Homosexuality in the Jewish Tradition.'</w:t>
      </w:r>
      <w:r/>
    </w:p>
    <w:p>
      <w:pPr>
        <w:pStyle w:val="ListNumber"/>
        <w:spacing w:line="240" w:lineRule="auto"/>
        <w:ind w:left="720"/>
      </w:pPr>
      <w:r/>
      <w:hyperlink r:id="rId11">
        <w:r>
          <w:rPr>
            <w:color w:val="0000EE"/>
            <w:u w:val="single"/>
          </w:rPr>
          <w:t>https://www.eshelonline.org/10-years-of-welcoming-shuls/</w:t>
        </w:r>
      </w:hyperlink>
      <w:r>
        <w:t xml:space="preserve"> - Eshel's Welcoming Shuls Project has been working for over a decade to identify and support Orthodox synagogues that are inclusive of LGBTQ+ individuals. They have engaged with nearly 300 shuls and rabbis across various Orthodox communities, including Chabad, Centrist Orthodox, and Modern Orthodoxy. This initiative has led to the identification of welcoming spaces in 34 states, five Canadian provinces, Mexico, and numerous communities in Israel. The project aims to create more inclusive communities by fostering open conversations and collaborations with rabbis and congregations.</w:t>
      </w:r>
      <w:r/>
    </w:p>
    <w:p>
      <w:pPr>
        <w:pStyle w:val="ListNumber"/>
        <w:spacing w:line="240" w:lineRule="auto"/>
        <w:ind w:left="720"/>
      </w:pPr>
      <w:r/>
      <w:hyperlink r:id="rId14">
        <w:r>
          <w:rPr>
            <w:color w:val="0000EE"/>
            <w:u w:val="single"/>
          </w:rPr>
          <w:t>https://www.jewishtimes.com/eshel-retreat-creates-space-for-orthodox-parents-of-lgbtq-jews/</w:t>
        </w:r>
      </w:hyperlink>
      <w:r>
        <w:t xml:space="preserve"> - Eshel has been hosting annual retreats for Orthodox parents of LGBTQ+ Jews for 13 years, providing a space for them to convene, share perspectives, and grow together. These retreats are part of Eshel's broader mission to strengthen inclusion for LGBTQ+ Jews within the Orthodox community. The organisation has found a supportive environment at the Pearlstone Retreat Center in Baltimore, which accommodates the growing number of participants. The retreats aim to foster understanding and support among Orthodox parents of LGBTQ+ children.</w:t>
      </w:r>
      <w:r/>
    </w:p>
    <w:p>
      <w:pPr>
        <w:pStyle w:val="ListNumber"/>
        <w:spacing w:line="240" w:lineRule="auto"/>
        <w:ind w:left="720"/>
      </w:pPr>
      <w:r/>
      <w:hyperlink r:id="rId13">
        <w:r>
          <w:rPr>
            <w:color w:val="0000EE"/>
            <w:u w:val="single"/>
          </w:rPr>
          <w:t>https://smcvt.edu/about-smc/news/2023/february/first-openly-gay-orthodox-rabbi-to-present-annual-wall-lecture-on-march-22/</w:t>
        </w:r>
      </w:hyperlink>
      <w:r>
        <w:t xml:space="preserve"> - Rabbi Steven Greenberg, the first openly gay Orthodox rabbi, was scheduled to present the annual Rabbi Max B. Wall lecture at Saint Michael's College on March 22, 2023. His lecture, titled 'A Decade of Conflict and Convergence: LGBTQ lives in Orthodox Jewish Contexts,' reflects on the evolving experiences of LGBTQ+ individuals within Orthodox Judaism over the past decade. Greenberg's work continues to influence discussions on LGBTQ+ inclusion in Orthodox communities.</w:t>
      </w:r>
      <w:r/>
    </w:p>
    <w:p>
      <w:pPr>
        <w:pStyle w:val="ListNumber"/>
        <w:spacing w:line="240" w:lineRule="auto"/>
        <w:ind w:left="720"/>
      </w:pPr>
      <w:r/>
      <w:hyperlink r:id="rId15">
        <w:r>
          <w:rPr>
            <w:color w:val="0000EE"/>
            <w:u w:val="single"/>
          </w:rPr>
          <w:t>https://jewishjournal.com/culture/arts/9542/</w:t>
        </w:r>
      </w:hyperlink>
      <w:r>
        <w:t xml:space="preserve"> - In a 2004 interview, Rabbi Steven Greenberg discussed his journey as the first openly gay Orthodox rabbi. Initially writing about his sexuality under the pseudonym Rabbi Yaakov Levado in 1993, he publicly came out in 1999. Greenberg's experiences and perspectives have been featured in the award-winning film 'Trembling Before G-d.' His book, 'Wrestling With God &amp; Men: Homosexuality in the Jewish Tradition,' offers new readings of traditional Jewish texts related to homosexuality and advocates for gay and lesbian inclusion in the Orthodox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religionnews.com/2026/06/22/from-feigele-to-free-what-does-it-mean-to-be-lgbtq-and-orthodox/" TargetMode="External"/><Relationship Id="rId10" Type="http://schemas.openxmlformats.org/officeDocument/2006/relationships/hyperlink" Target="https://www.eshelonline.org/eshels-mission/" TargetMode="External"/><Relationship Id="rId11" Type="http://schemas.openxmlformats.org/officeDocument/2006/relationships/hyperlink" Target="https://www.eshelonline.org/10-years-of-welcoming-shuls/" TargetMode="External"/><Relationship Id="rId12" Type="http://schemas.openxmlformats.org/officeDocument/2006/relationships/hyperlink" Target="https://en.wikipedia.org/wiki/Steven_Greenberg_%28rabbi%29" TargetMode="External"/><Relationship Id="rId13" Type="http://schemas.openxmlformats.org/officeDocument/2006/relationships/hyperlink" Target="https://smcvt.edu/about-smc/news/2023/february/first-openly-gay-orthodox-rabbi-to-present-annual-wall-lecture-on-march-22/" TargetMode="External"/><Relationship Id="rId14" Type="http://schemas.openxmlformats.org/officeDocument/2006/relationships/hyperlink" Target="https://www.jewishtimes.com/eshel-retreat-creates-space-for-orthodox-parents-of-lgbtq-jews/" TargetMode="External"/><Relationship Id="rId15" Type="http://schemas.openxmlformats.org/officeDocument/2006/relationships/hyperlink" Target="https://jewishjournal.com/culture/arts/95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