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to Eat, Drink and Do in Boystown Chicago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 through Boystown and you’ll find colourful cafés, historic landmarks and a nightlife that doesn’t quit; locals and visitors flock to Northalsted for vegan brunch, quirky boutiques, heartfelt memorials and some of the city’s liveliest drag rooms , here’s how to pack a day (or a weekend) in this iconic LGBTQ+ neighbourhood.</w:t>
      </w:r>
      <w:r/>
    </w:p>
    <w:p>
      <w:r/>
      <w:r>
        <w:t>Essential Takeaways</w:t>
      </w:r>
      <w:r/>
      <w:r/>
    </w:p>
    <w:p>
      <w:pPr>
        <w:pStyle w:val="ListBullet"/>
        <w:spacing w:line="240" w:lineRule="auto"/>
        <w:ind w:left="720"/>
      </w:pPr>
      <w:r/>
      <w:r>
        <w:rPr>
          <w:b/>
        </w:rPr>
        <w:t>Where to start:</w:t>
      </w:r>
      <w:r>
        <w:t xml:space="preserve"> cosy brews at an independent roaster and browsing at a friendly local bookshop set a mellow tone for the day. </w:t>
      </w:r>
      <w:r/>
    </w:p>
    <w:p>
      <w:pPr>
        <w:pStyle w:val="ListBullet"/>
        <w:spacing w:line="240" w:lineRule="auto"/>
        <w:ind w:left="720"/>
      </w:pPr>
      <w:r/>
      <w:r>
        <w:rPr>
          <w:b/>
        </w:rPr>
        <w:t>Must-try eats:</w:t>
      </w:r>
      <w:r>
        <w:t xml:space="preserve"> vegan plates at a long-running diner and inventive slice spots make lunch feel both comforting and surprising. </w:t>
      </w:r>
      <w:r/>
    </w:p>
    <w:p>
      <w:pPr>
        <w:pStyle w:val="ListBullet"/>
        <w:spacing w:line="240" w:lineRule="auto"/>
        <w:ind w:left="720"/>
      </w:pPr>
      <w:r/>
      <w:r>
        <w:rPr>
          <w:b/>
        </w:rPr>
        <w:t>History on the street:</w:t>
      </w:r>
      <w:r>
        <w:t xml:space="preserve"> an outdoor Legacy Walk and the AIDS Garden Chicago offer moving public art and quiet reflection. </w:t>
      </w:r>
      <w:r/>
    </w:p>
    <w:p>
      <w:pPr>
        <w:pStyle w:val="ListBullet"/>
        <w:spacing w:line="240" w:lineRule="auto"/>
        <w:ind w:left="720"/>
      </w:pPr>
      <w:r/>
      <w:r>
        <w:rPr>
          <w:b/>
        </w:rPr>
        <w:t>Evening energy:</w:t>
      </w:r>
      <w:r>
        <w:t xml:space="preserve"> grab a cocktail, catch a drag act, then dance into the early hours across a cluster of multi-room bars. </w:t>
      </w:r>
      <w:r/>
    </w:p>
    <w:p>
      <w:pPr>
        <w:pStyle w:val="ListBullet"/>
        <w:spacing w:line="240" w:lineRule="auto"/>
        <w:ind w:left="720"/>
      </w:pPr>
      <w:r/>
      <w:r>
        <w:rPr>
          <w:b/>
        </w:rPr>
        <w:t>Practical tip:</w:t>
      </w:r>
      <w:r>
        <w:t xml:space="preserve"> walk, hop a Divvy bike or use a short bus ride , the corridor is compact but packed, so comfortable shoes help.</w:t>
      </w:r>
      <w:r/>
      <w:r/>
    </w:p>
    <w:p>
      <w:pPr>
        <w:pStyle w:val="Heading2"/>
      </w:pPr>
      <w:r>
        <w:t>Start with coffee, books and a neighbourhood rhythm</w:t>
      </w:r>
      <w:r/>
    </w:p>
    <w:p>
      <w:r/>
      <w:r>
        <w:t>Kick off in a calm, sensory way: the smell of fresh roast and the soft rustle of pages is an easy, human-friendly start to the day. According to local guides, Boystown’s independent cafés and bookshops have become reliable morning anchors for both residents and visitors. Walk-in service plus monthly drink specials make a coffee stop feel like a mini local ritual, and a nearby bookstore with handwritten staff picks encourages slow browsing. If you fancy keeping things local, pick a table, sip slowly and people-watch , the neighbourhood’s weekday pace is pleasantly unhurried. Practical tip: coffee shops get busier on weekends and during Pride, so aim for a mid-morning arrival if you want a seat and time to browse.</w:t>
      </w:r>
      <w:r/>
    </w:p>
    <w:p>
      <w:pPr>
        <w:pStyle w:val="Heading2"/>
      </w:pPr>
      <w:r>
        <w:t>Brunch that suits everyone , vegan, hearty and fun</w:t>
      </w:r>
      <w:r/>
    </w:p>
    <w:p>
      <w:r/>
      <w:r>
        <w:t>Boystown has food spots that help you relax and refuel, from plant-based institutions to playful slice shops. Long-running diners in the area have become lunchtime institutions, serving clever vegan takes on diner classics that feel familiar but fresher. For something sweeter, small confectionery and ice-cream parlours offer nostalgic treats and chocolate-covered indulgences you probably won’t regret. Many eateries post menus and dietary notes online, so it’s easy to plan if you’re vegan, gluten-averse or travelling with fussy friends. Pro tip: popular brunch places can queue on weekends; reservations or arriving early will save time.</w:t>
      </w:r>
      <w:r/>
    </w:p>
    <w:p>
      <w:pPr>
        <w:pStyle w:val="Heading2"/>
      </w:pPr>
      <w:r>
        <w:t>Walk the Legacy Walk and reflect at the AIDS Garden Chicago</w:t>
      </w:r>
      <w:r/>
    </w:p>
    <w:p>
      <w:r/>
      <w:r>
        <w:t>A stroll along Halsted reveals public history you can touch: bronze markers honour activists, artists and figures from LGBTQ+ culture, while a nearby memorial garden provides a quieter, reflective counterpoint to the main drag. Local and visitor guides highlight these installations as essential stops for anyone who wants to understand the neighbourhood beyond the nightlife. These outdoor pieces function like an open-air museum, offering short, moving lessons in community history between cafés and shops. Bring a camera, but also take a moment to read the plaques and sit in the garden , it’s a chance to connect with the area’s deeper story. Why it matters: the mix of celebration and remembrance is part of what gives Northalsted its distinctive, layered identity.</w:t>
      </w:r>
      <w:r/>
    </w:p>
    <w:p>
      <w:pPr>
        <w:pStyle w:val="Heading2"/>
      </w:pPr>
      <w:r>
        <w:t>Boutique shopping and community hubs , vintage to contemporary</w:t>
      </w:r>
      <w:r/>
    </w:p>
    <w:p>
      <w:r/>
      <w:r>
        <w:t>The shopping mix here is impossibly charming: vintage boutiques sit alongside contemporary menswear and specialty stores that lean playful and bold. Visitors say the finds are as much about character as quality, from glittery accessories to curated retro wardrobes. Not far from the retail strip, community centres host art shows and local programming, so you can pair shopping with a gallery visit or pop-up exhibition. If you’re after a souvenir or something uniquely local, allow time to wander off the main street and peek inside smaller shops. Insider note: many stores are small and cash-free, so carry a contactless card or your phone for faster checkout.</w:t>
      </w:r>
      <w:r/>
    </w:p>
    <w:p>
      <w:pPr>
        <w:pStyle w:val="Heading2"/>
      </w:pPr>
      <w:r>
        <w:t>Nightlife, drag and bar-hopping , pick your tempo</w:t>
      </w:r>
      <w:r/>
    </w:p>
    <w:p>
      <w:r/>
      <w:r>
        <w:t>As evening falls, the neighbourhood changes gear: iconic taverns, multi-room bars and compact lounges supply an easy bar crawl with personality. Long-time watering holes pour classic cocktails, while dedicated venues stage drag shows and dance nights that draw big, enthusiastic crowds. According to event pages and neighbourhood calendars, you’ll find everything from intimate cabaret-style shows to larger club nights with DJs and themed events. If you want the full experience, plan a route , start with a pre-dinner drink, catch a show, then head to a club that keeps music going late. Safety tip: stay with your group and use ride-share or public transport late at night; the area is lively but busy.</w:t>
      </w:r>
      <w:r/>
    </w:p>
    <w:p>
      <w:pPr>
        <w:pStyle w:val="Heading2"/>
      </w:pPr>
      <w:r>
        <w:t>Events and Pride , when the whole city turns up</w:t>
      </w:r>
      <w:r/>
    </w:p>
    <w:p>
      <w:r/>
      <w:r>
        <w:t>Boystown has a calendar that spikes during Pride season and other major events, drawing visitors from across the city and beyond. Organisers and local reporting note that the parade and festival days bring parades, corporate sponsors and huge crowds, so the vibe is euphoric but intensely packed. If you're visiting for a headline event, book accommodation and reservations early, and consider weekday or shoulder-season visits to enjoy the neighbourhood with more breathing room. For many, Pride is the highlight , but the neighbourhood’s charm is available year-round for those who like to explore at a calmer pace. Reflection: experiencing the neighbourhood outside headline events gives you time to notice small details , cafe murals, shopfronts and the rhythm of everyday life.</w:t>
      </w:r>
      <w:r/>
    </w:p>
    <w:p>
      <w:r/>
      <w:r>
        <w:t>It's a small change that can make every visit feel like a true neighbourhood discovery.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1">
        <w:r>
          <w:rPr>
            <w:color w:val="0000EE"/>
            <w:u w:val="single"/>
          </w:rPr>
          <w:t>[5]</w:t>
        </w:r>
      </w:hyperlink>
      <w:r>
        <w:t xml:space="preserve">- Paragraph 5: </w:t>
      </w:r>
      <w:hyperlink r:id="rId14">
        <w:r>
          <w:rPr>
            <w:color w:val="0000EE"/>
            <w:u w:val="single"/>
          </w:rPr>
          <w:t>[4]</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https://www.choosechicago.com/blog/lgbtq/what-to-eat-drink-and-do-in-boystown-chicago/</w:t>
        </w:r>
      </w:hyperlink>
      <w:r>
        <w:t xml:space="preserve"> - Please view link - unable to able to access data</w:t>
      </w:r>
      <w:r/>
    </w:p>
    <w:p>
      <w:pPr>
        <w:pStyle w:val="ListNumber"/>
        <w:spacing w:line="240" w:lineRule="auto"/>
        <w:ind w:left="720"/>
      </w:pPr>
      <w:r/>
      <w:hyperlink r:id="rId10">
        <w:r>
          <w:rPr>
            <w:color w:val="0000EE"/>
            <w:u w:val="single"/>
          </w:rPr>
          <w:t>https://northalsted.com/northalsted-visitors-guide/</w:t>
        </w:r>
      </w:hyperlink>
      <w:r>
        <w:t xml:space="preserve"> - The Northalsted Visitors Guide provides comprehensive information about Chicago's North Halsted Street, known as Boystown, the nation's oldest officially recognized gay neighborhood. Established in 1997, it features 20 steel rainbow pylons along Halsted Street, housing the Legacy Project's 40 bronze plaques that honor significant LGBTQ+ figures. In 2019, these pylons and the Legacy Walk were designated as a Chicago landmark, making it the world's only outdoor LGBTQ+ history museum. The guide offers resources for visitors and businesses in the area.</w:t>
      </w:r>
      <w:r/>
    </w:p>
    <w:p>
      <w:pPr>
        <w:pStyle w:val="ListNumber"/>
        <w:spacing w:line="240" w:lineRule="auto"/>
        <w:ind w:left="720"/>
      </w:pPr>
      <w:r/>
      <w:hyperlink r:id="rId13">
        <w:r>
          <w:rPr>
            <w:color w:val="0000EE"/>
            <w:u w:val="single"/>
          </w:rPr>
          <w:t>https://northalsted.com/about-northalsted/</w:t>
        </w:r>
      </w:hyperlink>
      <w:r>
        <w:t xml:space="preserve"> - This page details the history and significance of Northalsted, Chicago's vibrant LGBTQ+ neighbourhood. Officially designated as Chicago's gay district in 1997, it spans fourteen city blocks along Halsted Street and Broadway. The area boasts over 120 businesses, including queer-friendly restaurants, shops, and bars. Northalsted is renowned for hosting major events like the Chicago Pride Parade and Pride Fest, celebrating LGBTQ+ culture and community. The page also highlights the Northalsted Business Alliance's efforts to enhance the district's vitality and inclusivity.</w:t>
      </w:r>
      <w:r/>
    </w:p>
    <w:p>
      <w:pPr>
        <w:pStyle w:val="ListNumber"/>
        <w:spacing w:line="240" w:lineRule="auto"/>
        <w:ind w:left="720"/>
      </w:pPr>
      <w:r/>
      <w:hyperlink r:id="rId14">
        <w:r>
          <w:rPr>
            <w:color w:val="0000EE"/>
            <w:u w:val="single"/>
          </w:rPr>
          <w:t>https://northalsted.com/main-events/chicago-pride-parade/</w:t>
        </w:r>
      </w:hyperlink>
      <w:r>
        <w:t xml:space="preserve"> - The Chicago Pride Parade, held annually on the last Sunday in June, is one of the largest Pride parades globally. Organised by the non-profit Pride Chicago, the event has grown from a small march in 1970 to a significant celebration of LGBTQ+ rights and culture, attracting millions of participants and spectators. The parade is a central event in Northalsted, Chicago's LGBTQ+ district, and serves as a symbol of love, acceptance, and support for the community.</w:t>
      </w:r>
      <w:r/>
    </w:p>
    <w:p>
      <w:pPr>
        <w:pStyle w:val="ListNumber"/>
        <w:spacing w:line="240" w:lineRule="auto"/>
        <w:ind w:left="720"/>
      </w:pPr>
      <w:r/>
      <w:hyperlink r:id="rId11">
        <w:r>
          <w:rPr>
            <w:color w:val="0000EE"/>
            <w:u w:val="single"/>
          </w:rPr>
          <w:t>https://chicago.gaycities.com/neighborhoods/northalsted</w:t>
        </w:r>
      </w:hyperlink>
      <w:r>
        <w:t xml:space="preserve"> - GayCities' guide to Northalsted, Chicago's LGBTQ+ neighbourhood, offers insights into its vibrant culture and history. Known as Boystown, it was the first officially recognized LGBTQ+ district in the U.S. The area features a variety of queer-owned businesses, community centres, and hosts events like the Northalsted Market Days and Chicago Pride Parade. The guide highlights the neighbourhood's inclusivity and the welcoming atmosphere that defines its identity.</w:t>
      </w:r>
      <w:r/>
    </w:p>
    <w:p>
      <w:pPr>
        <w:pStyle w:val="ListNumber"/>
        <w:spacing w:line="240" w:lineRule="auto"/>
        <w:ind w:left="720"/>
      </w:pPr>
      <w:r/>
      <w:hyperlink r:id="rId12">
        <w:r>
          <w:rPr>
            <w:color w:val="0000EE"/>
            <w:u w:val="single"/>
          </w:rPr>
          <w:t>https://www.axios.com/local/chicago/2025/12/04/lgbtq-crosswalks-street-art-halsted-street-northalsted-neighborhood</w:t>
        </w:r>
      </w:hyperlink>
      <w:r>
        <w:t xml:space="preserve"> - Axios reports on the restoration of Chicago's LGBTQ+ crosswalks in the Northalsted neighbourhood. After being temporarily removed for road repairs, the rainbow crosswalks were repainted by the Chicago Department of Transportation. Originally installed in 2019, these crosswalks complement the 20 steel rainbow pylons along Halsted Street, which were erected in 1997 when then-Mayor Richard M. Daley designated the area as Chicago's LGBTQ+ neighbourhood. The restoration underscores the city's commitment to LGBTQ+ representation and inclusion.</w:t>
      </w:r>
      <w:r/>
    </w:p>
    <w:p>
      <w:pPr>
        <w:pStyle w:val="ListNumber"/>
        <w:spacing w:line="240" w:lineRule="auto"/>
        <w:ind w:left="720"/>
      </w:pPr>
      <w:r/>
      <w:hyperlink r:id="rId15">
        <w:r>
          <w:rPr>
            <w:color w:val="0000EE"/>
            <w:u w:val="single"/>
          </w:rPr>
          <w:t>https://www.axios.com/local/chicago/2025/06/23/chicago-pride-parade-corporate-donors-northalsted-lgbtq</w:t>
        </w:r>
      </w:hyperlink>
      <w:r>
        <w:t xml:space="preserve"> - Axios highlights the sustained corporate support for Chicago's Pride Parade, bucking the national trend of corporate retreats from LGBTQ+ Pride sponsorships. Despite some companies scaling back or withdrawing support in other cities, Chicago's Pride Parade remains robustly backed by firms such as Wintrust Bank, Metra, and Ulta. The nonprofit PrideChicago attributes this continued support to their embrace of sponsorships, flexibility with commitments, and a dedicated volunteer base, ensuring the parade's success and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oosechicago.com/blog/lgbtq/what-to-eat-drink-and-do-in-boystown-chicago/" TargetMode="External"/><Relationship Id="rId10" Type="http://schemas.openxmlformats.org/officeDocument/2006/relationships/hyperlink" Target="https://northalsted.com/northalsted-visitors-guide/" TargetMode="External"/><Relationship Id="rId11" Type="http://schemas.openxmlformats.org/officeDocument/2006/relationships/hyperlink" Target="https://chicago.gaycities.com/neighborhoods/northalsted" TargetMode="External"/><Relationship Id="rId12" Type="http://schemas.openxmlformats.org/officeDocument/2006/relationships/hyperlink" Target="https://www.axios.com/local/chicago/2025/12/04/lgbtq-crosswalks-street-art-halsted-street-northalsted-neighborhood" TargetMode="External"/><Relationship Id="rId13" Type="http://schemas.openxmlformats.org/officeDocument/2006/relationships/hyperlink" Target="https://northalsted.com/about-northalsted/" TargetMode="External"/><Relationship Id="rId14" Type="http://schemas.openxmlformats.org/officeDocument/2006/relationships/hyperlink" Target="https://northalsted.com/main-events/chicago-pride-parade/" TargetMode="External"/><Relationship Id="rId15" Type="http://schemas.openxmlformats.org/officeDocument/2006/relationships/hyperlink" Target="https://www.axios.com/local/chicago/2025/06/23/chicago-pride-parade-corporate-donors-northalsted-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