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LGBTQ+ 988 Lifeline Update: What the Planned Press 3 Return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safety are watching federal moves closely as the administration says it will restore the 988 Lifeline’s LGBTQ+ “Press 3” option by the end of 2026; callers, advocates and providers want clarity on how new rules that limit recognition of trans identities will affect help on the other end of the line.</w:t>
      </w:r>
      <w:r/>
    </w:p>
    <w:p>
      <w:r/>
      <w:r>
        <w:t>Essential Takeaways</w:t>
      </w:r>
      <w:r/>
      <w:r/>
    </w:p>
    <w:p>
      <w:pPr>
        <w:pStyle w:val="ListBullet"/>
        <w:spacing w:line="240" w:lineRule="auto"/>
        <w:ind w:left="720"/>
      </w:pPr>
      <w:r/>
      <w:r>
        <w:rPr>
          <w:b/>
        </w:rPr>
        <w:t>Planned restoration:</w:t>
      </w:r>
      <w:r>
        <w:t xml:space="preserve"> The administration says the 988 “Press 3” LGBTQ+ youth option will be reactivated by late 2026 under HHS direction.</w:t>
      </w:r>
      <w:r/>
    </w:p>
    <w:p>
      <w:pPr>
        <w:pStyle w:val="ListBullet"/>
        <w:spacing w:line="240" w:lineRule="auto"/>
        <w:ind w:left="720"/>
      </w:pPr>
      <w:r/>
      <w:r>
        <w:rPr>
          <w:b/>
        </w:rPr>
        <w:t>Compliance conditions:</w:t>
      </w:r>
      <w:r>
        <w:t xml:space="preserve"> The service must follow a 2025 executive order that recognises only two sexes in federal policy, raising concerns about trans inclusion.</w:t>
      </w:r>
      <w:r/>
    </w:p>
    <w:p>
      <w:pPr>
        <w:pStyle w:val="ListBullet"/>
        <w:spacing w:line="240" w:lineRule="auto"/>
        <w:ind w:left="720"/>
      </w:pPr>
      <w:r/>
      <w:r>
        <w:rPr>
          <w:b/>
        </w:rPr>
        <w:t>History and scale:</w:t>
      </w:r>
      <w:r>
        <w:t xml:space="preserve"> The specialised line began nationwide in 2022 and supported more than 1.5 million young queer callers before its 2025 shutdown.</w:t>
      </w:r>
      <w:r/>
    </w:p>
    <w:p>
      <w:pPr>
        <w:pStyle w:val="ListBullet"/>
        <w:spacing w:line="240" w:lineRule="auto"/>
        <w:ind w:left="720"/>
      </w:pPr>
      <w:r/>
      <w:r>
        <w:rPr>
          <w:b/>
        </w:rPr>
        <w:t>Advocates worried:</w:t>
      </w:r>
      <w:r>
        <w:t xml:space="preserve"> Organisations such as The Trevor Project have flagged scepticism, saying conditional reinstatement may leave trans youth without fully affirming support.</w:t>
      </w:r>
      <w:r/>
    </w:p>
    <w:p>
      <w:pPr>
        <w:pStyle w:val="ListBullet"/>
        <w:spacing w:line="240" w:lineRule="auto"/>
        <w:ind w:left="720"/>
      </w:pPr>
      <w:r/>
      <w:r>
        <w:rPr>
          <w:b/>
        </w:rPr>
        <w:t>Practical impact:</w:t>
      </w:r>
      <w:r>
        <w:t xml:space="preserve"> If guidance limits gender-affirming language or referrals, callers may notice less tailored responses and fewer specialised resources.</w:t>
      </w:r>
      <w:r/>
      <w:r/>
    </w:p>
    <w:p>
      <w:pPr>
        <w:pStyle w:val="Heading2"/>
      </w:pPr>
      <w:r>
        <w:t>What officials are promising , and why it matters now</w:t>
      </w:r>
      <w:r/>
    </w:p>
    <w:p>
      <w:r/>
      <w:r>
        <w:t>Officials at the Department of Health and Human Services say the Substance Abuse and Mental Health Services Administration is coordinating with Vibrant Emotional Health to bring back the Press 3 option. That’s meant to reassure families and youth who relied on the specialised pathway for identity-affirming crisis care. The promise is tangible: a named timeline aiming for late 2026 and a clear administrative lead, which makes the plan feel more than a talking point.</w:t>
      </w:r>
      <w:r/>
    </w:p>
    <w:p>
      <w:r/>
      <w:r>
        <w:t>But the context matters. The Press 3 option was wound down in July 2025 after funding was pulled and officials said they would not “silo” LGBTQ+ callers. For those who used the line, the restoration isn’t just procedural , it’s about having a familiar, quiet voice at 2am that understands the specific fear and relief around gender and sexuality.</w:t>
      </w:r>
      <w:r/>
    </w:p>
    <w:p>
      <w:pPr>
        <w:pStyle w:val="Heading2"/>
      </w:pPr>
      <w:r>
        <w:t>What changed in 2025 and what advocates are saying</w:t>
      </w:r>
      <w:r/>
    </w:p>
    <w:p>
      <w:r/>
      <w:r>
        <w:t>The specialized LGBTQ+ service launched nationwide in 2022 with significant uptake, especially among young people. When the administration ended its dedicated funding in 2025, advocacy groups raised an alarm. The Trevor Project, which helped pilot the option, said the service supported more than 1.5 million queer young people and expressed gratitude for the reinstatement signal, but warned about the impact of the administration’s anti‑trans executive order.</w:t>
      </w:r>
      <w:r/>
    </w:p>
    <w:p>
      <w:r/>
      <w:r>
        <w:t>Advocates worry that requiring compliance with a policy that recognises only two sexes will limit the way crisis counsellors can talk about gender, refer to gender-affirming care, or route callers to trans‑specific resources. That tension , between a public promise to restore services and preconditions that may erode their usefulness , is at the heart of the debate.</w:t>
      </w:r>
      <w:r/>
    </w:p>
    <w:p>
      <w:pPr>
        <w:pStyle w:val="Heading2"/>
      </w:pPr>
      <w:r>
        <w:t>How this could change the experience of calling 988</w:t>
      </w:r>
      <w:r/>
    </w:p>
    <w:p>
      <w:r/>
      <w:r>
        <w:t>For many people the difference between helpful support and harm is a word or two. If scripts or protocols are adjusted to avoid affirming trans identities, callers may get less tailored empathy and fewer concrete referrals to gender‑affirming providers. That could mean longer waits for appropriate services, or turn people away from seeking help at all.</w:t>
      </w:r>
      <w:r/>
    </w:p>
    <w:p>
      <w:r/>
      <w:r>
        <w:t>Practically speaking, parents and carers should check what local mental‑health networks offer, because not every connection will depend on the national Press 3 pathway. Meanwhile, clinicians and local hotlines may face new guidance on intake, documentation and referral practices that change day‑to‑day care.</w:t>
      </w:r>
      <w:r/>
    </w:p>
    <w:p>
      <w:pPr>
        <w:pStyle w:val="Heading2"/>
      </w:pPr>
      <w:r>
        <w:t>Bigger picture: politics, funding and suicide prevention trends</w:t>
      </w:r>
      <w:r/>
    </w:p>
    <w:p>
      <w:r/>
      <w:r>
        <w:t>The back-and-forth over Press 3 is part of a larger shift in how federal health policy handles LGBTQ+ issues. The decision to remove dedicated funding and then pledge a reinstatement under specific terms highlights how political priorities shape life‑and‑death services. Reuters and other outlets have chronicled similar policy swings, and industry groups warn such instability reduces trust.</w:t>
      </w:r>
      <w:r/>
    </w:p>
    <w:p>
      <w:r/>
      <w:r>
        <w:t>From a public‑health perspective, continuity matters. Crisis lines are built on reliability; young people learn where to turn. Repeated closures or conditional reopenings can erode that muscle memory, undermining suicide-prevention goals. So even reinstatement with caveats is better framed as a step , not the end , of the work needed to ensure safe, affirming access.</w:t>
      </w:r>
      <w:r/>
    </w:p>
    <w:p>
      <w:pPr>
        <w:pStyle w:val="Heading2"/>
      </w:pPr>
      <w:r>
        <w:t>What callers, families and clinicians can do now</w:t>
      </w:r>
      <w:r/>
    </w:p>
    <w:p>
      <w:r/>
      <w:r>
        <w:t>If you or someone you care about relies on 988, keep a multiple-point safety plan. Save numbers for local crisis teams, community groups and trusted clinicians. Check statements from The Trevor Project and local LGBTQ+ centres about interim supports. Clinicians should review their referral networks now and document accessible affirming resources.</w:t>
      </w:r>
      <w:r/>
    </w:p>
    <w:p>
      <w:r/>
      <w:r>
        <w:t>And if policy changes concern you, make your voice heard: local representatives, hospital systems and advocacy groups set many of the practices that determine day-to-day care. It’s practical and powerful to ask how any restored service will safeguard access for trans youth, and to demand transparent protocols.</w:t>
      </w:r>
      <w:r/>
    </w:p>
    <w:p>
      <w:r/>
      <w:r>
        <w:t>It's a small change that can make every call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2">
        <w:r>
          <w:rPr>
            <w:color w:val="0000EE"/>
            <w:u w:val="single"/>
          </w:rPr>
          <w:t>[4]</w:t>
        </w:r>
      </w:hyperlink>
      <w:r>
        <w:t xml:space="preserve">, </w:t>
      </w:r>
      <w:hyperlink r:id="rId9">
        <w:r>
          <w:rPr>
            <w:color w:val="0000EE"/>
            <w:u w:val="single"/>
          </w:rPr>
          <w:t>[1]</w:t>
        </w:r>
      </w:hyperlink>
      <w:r>
        <w:t xml:space="preserve">- Paragraph 4: </w:t>
      </w:r>
      <w:hyperlink r:id="rId13">
        <w:r>
          <w:rPr>
            <w:color w:val="0000EE"/>
            <w:u w:val="single"/>
          </w:rPr>
          <w:t>[3]</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5">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https://hotspotsmagazine.com/2026/06/22/trump-administration-moves-to-restore-lgbtq-crisis-line-but-with-trans-restrictions/?utm_source=rss&amp;utm_medium=rss&amp;utm_campaign=trump-administration-moves-to-restore-lgbtq-crisis-line-but-with-trans-restrictions</w:t>
        </w:r>
      </w:hyperlink>
      <w:r>
        <w:t xml:space="preserve"> - Please view link - unable to able to access data</w:t>
      </w:r>
      <w:r/>
    </w:p>
    <w:p>
      <w:pPr>
        <w:pStyle w:val="ListNumber"/>
        <w:spacing w:line="240" w:lineRule="auto"/>
        <w:ind w:left="720"/>
      </w:pPr>
      <w:r/>
      <w:hyperlink r:id="rId10">
        <w:r>
          <w:rPr>
            <w:color w:val="0000EE"/>
            <w:u w:val="single"/>
          </w:rPr>
          <w:t>https://www.samhsa.gov/about/news-announcements/statements/2025/samhsa-statement-988-press-3-option</w:t>
        </w:r>
      </w:hyperlink>
      <w:r>
        <w:t xml:space="preserve"> - In June 2025, the Substance Abuse and Mental Health Services Administration (SAMHSA) announced the termination of the 988 Suicide &amp; Crisis Lifeline's 'Press 3' option, which provided specialized services for LGBTQ+ youth. The decision aimed to focus on serving all help seekers equally, including those previously served through the 'Press 3' option. SAMHSA emphasized that all callers would continue to receive access to skilled, culturally competent crisis counselors for various emotional distress situations.</w:t>
      </w:r>
      <w:r/>
    </w:p>
    <w:p>
      <w:pPr>
        <w:pStyle w:val="ListNumber"/>
        <w:spacing w:line="240" w:lineRule="auto"/>
        <w:ind w:left="720"/>
      </w:pPr>
      <w:r/>
      <w:hyperlink r:id="rId13">
        <w:r>
          <w:rPr>
            <w:color w:val="0000EE"/>
            <w:u w:val="single"/>
          </w:rPr>
          <w:t>https://www.kff.org/lgbtq/growing-uncertainty-about-the-future-of-the-988-suicide-and-crisis-lifelines-lgbtqi-service/</w:t>
        </w:r>
      </w:hyperlink>
      <w:r>
        <w:t xml:space="preserve"> - An article from June 2025 discusses the uncertainty surrounding the future of the 988 Suicide and Crisis Lifeline's LGBTQI+ service. It highlights that SAMHSA announced the end of the 'Press 3' option, which was established as a pilot program in Fiscal Year 2022. The article also notes that the Trump administration has pursued various policy actions that could limit health services and access for LGBTQ+ individuals, including those related to mental health.</w:t>
      </w:r>
      <w:r/>
    </w:p>
    <w:p>
      <w:pPr>
        <w:pStyle w:val="ListNumber"/>
        <w:spacing w:line="240" w:lineRule="auto"/>
        <w:ind w:left="720"/>
      </w:pPr>
      <w:r/>
      <w:hyperlink r:id="rId12">
        <w:r>
          <w:rPr>
            <w:color w:val="0000EE"/>
            <w:u w:val="single"/>
          </w:rPr>
          <w:t>https://www.thetrevorproject.org/blog/closed-trump-admin-officially-shuts-down-the-988-suicide-crisis-lifelines-lgbtq-youth-specialized-services/</w:t>
        </w:r>
      </w:hyperlink>
      <w:r>
        <w:t xml:space="preserve"> - In July 2025, The Trevor Project reported that SAMHSA officially terminated the 988 Suicide &amp; Crisis Lifeline's LGBTQ+ Youth Specialized Services program. Starting that day, contacts who reached out to the 988 Lifeline would no longer have the option to 'press 3,' 'text PRIDE,' or connect via online chat to a counselor trained in supporting LGBTQ+ young people under age 25. The article highlights that this federal program had provided crisis services to an estimated 1.5 million LGBTQ+ young people before its termination.</w:t>
      </w:r>
      <w:r/>
    </w:p>
    <w:p>
      <w:pPr>
        <w:pStyle w:val="ListNumber"/>
        <w:spacing w:line="240" w:lineRule="auto"/>
        <w:ind w:left="720"/>
      </w:pPr>
      <w:r/>
      <w:hyperlink r:id="rId15">
        <w:r>
          <w:rPr>
            <w:color w:val="0000EE"/>
            <w:u w:val="single"/>
          </w:rPr>
          <w:t>https://www.cbc.bb/news/international-news/trump-administration-ends-lgbtq-youths-suicide-crisis-lifelines/</w:t>
        </w:r>
      </w:hyperlink>
      <w:r>
        <w:t xml:space="preserve"> - A July 2025 article from the Caribbean Broadcasting Corporation reports that the 988 Suicide &amp; Crisis Lifeline's specialized services for LGBTQ+ youth ended operations, meaning people contacting 988 for help no longer had the option to 'press 3' to reach counselors specifically trained to respond to the needs of this group. The article notes that the decision was made to better serve all callers instead of separating services.</w:t>
      </w:r>
      <w:r/>
    </w:p>
    <w:p>
      <w:pPr>
        <w:pStyle w:val="ListNumber"/>
        <w:spacing w:line="240" w:lineRule="auto"/>
        <w:ind w:left="720"/>
      </w:pPr>
      <w:r/>
      <w:hyperlink r:id="rId14">
        <w:r>
          <w:rPr>
            <w:color w:val="0000EE"/>
            <w:u w:val="single"/>
          </w:rPr>
          <w:t>https://www.powershealth.org/about-us/newsroom/health-library/2025/06/20/trump-administration-to-end-lifeline-for-lgbtq-youth-this-july</w:t>
        </w:r>
      </w:hyperlink>
      <w:r>
        <w:t xml:space="preserve"> - A June 2025 article from Powers Health reports that a crisis support line for LGBTQ+ youth and young adults, the 'Press 3' option on the 988 National Suicide &amp; Crisis Lifeline, was shutting down on July 17. The U.S. Department of Health and Human Services' Substance Abuse and Mental Health Services Administration (SAMHSA) made the decision to better serve all callers instead of separating services. The article mentions that since its launch in September 2022, the LGBTQ+ line had handled nearly 1.3 million calls.</w:t>
      </w:r>
      <w:r/>
    </w:p>
    <w:p>
      <w:pPr>
        <w:pStyle w:val="ListNumber"/>
        <w:spacing w:line="240" w:lineRule="auto"/>
        <w:ind w:left="720"/>
      </w:pPr>
      <w:r/>
      <w:hyperlink r:id="rId11">
        <w:r>
          <w:rPr>
            <w:color w:val="0000EE"/>
            <w:u w:val="single"/>
          </w:rPr>
          <w:t>https://www.cbsnews.com/news/trump-administration-988-national-lgbtq-suicide-lifeline-backlash/</w:t>
        </w:r>
      </w:hyperlink>
      <w:r>
        <w:t xml:space="preserve"> - A June 2025 article from CBS News reports that the Trump administration was terminating a part of the 988 Suicide and Crisis Lifeline dedicated to LGBTQ+ youth, known as the 'Press 3 option.' SAMHSA announced that starting July 17, the 988 Suicide &amp; Crisis Lifeline would no longer 'silo' LGBTQ+ youth services to focus on serving all help seekers, including those previously served through the 'Press 3' 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2/trump-administration-moves-to-restore-lgbtq-crisis-line-but-with-trans-restrictions/?utm_source=rss&amp;utm_medium=rss&amp;utm_campaign=trump-administration-moves-to-restore-lgbtq-crisis-line-but-with-trans-restrictions" TargetMode="External"/><Relationship Id="rId10" Type="http://schemas.openxmlformats.org/officeDocument/2006/relationships/hyperlink" Target="https://www.samhsa.gov/about/news-announcements/statements/2025/samhsa-statement-988-press-3-option" TargetMode="External"/><Relationship Id="rId11" Type="http://schemas.openxmlformats.org/officeDocument/2006/relationships/hyperlink" Target="https://www.cbsnews.com/news/trump-administration-988-national-lgbtq-suicide-lifeline-backlash/" TargetMode="External"/><Relationship Id="rId12" Type="http://schemas.openxmlformats.org/officeDocument/2006/relationships/hyperlink" Target="https://www.thetrevorproject.org/blog/closed-trump-admin-officially-shuts-down-the-988-suicide-crisis-lifelines-lgbtq-youth-specialized-services/" TargetMode="External"/><Relationship Id="rId13" Type="http://schemas.openxmlformats.org/officeDocument/2006/relationships/hyperlink" Target="https://www.kff.org/lgbtq/growing-uncertainty-about-the-future-of-the-988-suicide-and-crisis-lifelines-lgbtqi-service/" TargetMode="External"/><Relationship Id="rId14" Type="http://schemas.openxmlformats.org/officeDocument/2006/relationships/hyperlink" Target="https://www.powershealth.org/about-us/newsroom/health-library/2025/06/20/trump-administration-to-end-lifeline-for-lgbtq-youth-this-july" TargetMode="External"/><Relationship Id="rId15" Type="http://schemas.openxmlformats.org/officeDocument/2006/relationships/hyperlink" Target="https://www.cbc.bb/news/international-news/trump-administration-ends-lgbtq-youths-suicide-crisis-lif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