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Guides to the 2026 World Cup’s LGBTQ+ Inclusion Tests and What Fans Should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justice and supporters alike are watching closely as the 2026 World Cup becomes an unexpected test of LGBTQ+ inclusion, with organisers, governments and fan groups clashing over boycotts, travel warnings and match‑day protests , and it matters for anyone planning to attend, fly in, or support from home.</w:t>
      </w:r>
      <w:r/>
    </w:p>
    <w:p>
      <w:r/>
      <w:r>
        <w:t>Essential Takeaways</w:t>
      </w:r>
      <w:r/>
      <w:r/>
    </w:p>
    <w:p>
      <w:pPr>
        <w:pStyle w:val="ListBullet"/>
        <w:spacing w:line="240" w:lineRule="auto"/>
        <w:ind w:left="720"/>
      </w:pPr>
      <w:r/>
      <w:r>
        <w:rPr>
          <w:b/>
        </w:rPr>
        <w:t>Boycott momentum:</w:t>
      </w:r>
      <w:r>
        <w:t xml:space="preserve"> Several England LGBTQ+ fan groups, including the officially recognised ones, are skipping some U.S. matches, citing safety and principle.</w:t>
      </w:r>
      <w:r/>
    </w:p>
    <w:p>
      <w:pPr>
        <w:pStyle w:val="ListBullet"/>
        <w:spacing w:line="240" w:lineRule="auto"/>
        <w:ind w:left="720"/>
      </w:pPr>
      <w:r/>
      <w:r>
        <w:rPr>
          <w:b/>
        </w:rPr>
        <w:t>Travel caution:</w:t>
      </w:r>
      <w:r>
        <w:t xml:space="preserve"> Major civil‑rights organisations have issued travel guidance that flags risks for LGBTQ+ and marginalised visitors.</w:t>
      </w:r>
      <w:r/>
    </w:p>
    <w:p>
      <w:pPr>
        <w:pStyle w:val="ListBullet"/>
        <w:spacing w:line="240" w:lineRule="auto"/>
        <w:ind w:left="720"/>
      </w:pPr>
      <w:r/>
      <w:r>
        <w:rPr>
          <w:b/>
        </w:rPr>
        <w:t>Local flashpoints:</w:t>
      </w:r>
      <w:r>
        <w:t xml:space="preserve"> Matches overlapping Pride events and fixtures involving nations with anti‑LGBTQ records have sparked protests and tense policing plans.</w:t>
      </w:r>
      <w:r/>
    </w:p>
    <w:p>
      <w:pPr>
        <w:pStyle w:val="ListBullet"/>
        <w:spacing w:line="240" w:lineRule="auto"/>
        <w:ind w:left="720"/>
      </w:pPr>
      <w:r/>
      <w:r>
        <w:rPr>
          <w:b/>
        </w:rPr>
        <w:t>Fan experience:</w:t>
      </w:r>
      <w:r>
        <w:t xml:space="preserve"> Expect stricter passport checks for trans travellers, visible security, and growing reports of homophobic chants at stadiums.</w:t>
      </w:r>
      <w:r/>
    </w:p>
    <w:p>
      <w:pPr>
        <w:pStyle w:val="ListBullet"/>
        <w:spacing w:line="240" w:lineRule="auto"/>
        <w:ind w:left="720"/>
      </w:pPr>
      <w:r/>
      <w:r>
        <w:rPr>
          <w:b/>
        </w:rPr>
        <w:t>What to do:</w:t>
      </w:r>
      <w:r>
        <w:t xml:space="preserve"> If you’re going, plan your paperwork, connect with verified community groups, and know where to report abuse.</w:t>
      </w:r>
      <w:r/>
      <w:r/>
    </w:p>
    <w:p>
      <w:pPr>
        <w:pStyle w:val="Heading2"/>
      </w:pPr>
      <w:r>
        <w:t>Why fan groups have chosen to stay away</w:t>
      </w:r>
      <w:r/>
    </w:p>
    <w:p>
      <w:r/>
      <w:r>
        <w:t>The strongest signal so far has been from England’s organised queer supporters, who’ve publicly decided not to attend several matches in the United States. Their move isn’t a tantrum; it’s a protest born of unease and principle, and it feels deliberate in its quiet dignity. According to reporting in Sky Sports and fan coverage, the decision reflects fears that legal and administrative barriers will put LGBTQ+ travellers at risk and normalise exclusion. For fans weighing their own choices, ask whether your presence helps or harms the people you want to stand with , and consider safer ways to show support from home.</w:t>
      </w:r>
      <w:r/>
    </w:p>
    <w:p>
      <w:pPr>
        <w:pStyle w:val="Heading2"/>
      </w:pPr>
      <w:r>
        <w:t>Travel warnings and human‑rights groups raising the alarm</w:t>
      </w:r>
      <w:r/>
    </w:p>
    <w:p>
      <w:r/>
      <w:r>
        <w:t>A clutch of big civil‑liberties organisations has been unusually vocal. Amnesty International and US‑based groups have issued cautions and critiques, warning that policy choices could disenfranchise queer fans. Amnesty’s campaigning frames the tournament as one that has “disenfranchised” LGBTQ+ supporters, while US organisations have highlighted tighter passport and border enforcement. If you’re travelling, take this seriously: check entry requirements early, document any relevant medical or legal needs, and register with your embassy or consulate where possible.</w:t>
      </w:r>
      <w:r/>
    </w:p>
    <w:p>
      <w:pPr>
        <w:pStyle w:val="Heading2"/>
      </w:pPr>
      <w:r>
        <w:t>Matches, Pride and protests , local tensions to expect</w:t>
      </w:r>
      <w:r/>
    </w:p>
    <w:p>
      <w:r/>
      <w:r>
        <w:t>Some host cities are looking calm on paper but combustible in practice. Seattle, for instance, saw a clash between scheduled fixtures involving nations with poor LGBTQ+ records and local Pride plans , and both federations lodged protests. That combination makes for a heavy police presence, visible counter‑demonstrations, and a charged atmosphere outside stadiums. Fans should expect detours, restricted zones and demonstrators; pack patience and a plan for getting to and from venues safely.</w:t>
      </w:r>
      <w:r/>
    </w:p>
    <w:p>
      <w:pPr>
        <w:pStyle w:val="Heading2"/>
      </w:pPr>
      <w:r>
        <w:t>Safety on the ground: chants, policing and reporting abuse</w:t>
      </w:r>
      <w:r/>
    </w:p>
    <w:p>
      <w:r/>
      <w:r>
        <w:t>Homophobic chants and hostile behaviour have been cropping up more frequently, which puts pressure on FIFA and local organisers to act. In practice, that means more stadium announcements, possible ejections and, hopefully, clearer enforcement of anti‑discrimination rules. Still, the reality will vary match to match. Bring a friend, know the stadium’s reporting channels, and if you’re part of a community group, coordinate arrival times and meeting points. Your presence is safer when it’s organised.</w:t>
      </w:r>
      <w:r/>
    </w:p>
    <w:p>
      <w:pPr>
        <w:pStyle w:val="Heading2"/>
      </w:pPr>
      <w:r>
        <w:t>How social media and misinformation are shaping the conversation</w:t>
      </w:r>
      <w:r/>
    </w:p>
    <w:p>
      <w:r/>
      <w:r>
        <w:t>Social platforms have long been a mixed bag for queer communities, and coverage of the tournament has shown that trend worsening. Disinformation and hostile campaigns can make a trip feel riskier before you even leave home. LGBTQ+ Nation and other observers note that social media failures amplify threats and drown out accurate safety guidance. To stay grounded, follow verified community channels, stick to reputable sources for travel updates, and mute or block toxic narratives that don’t help you plan.</w:t>
      </w:r>
      <w:r/>
    </w:p>
    <w:p>
      <w:pPr>
        <w:pStyle w:val="Heading2"/>
      </w:pPr>
      <w:r>
        <w:t>Choosing whether to attend: practical tips</w:t>
      </w:r>
      <w:r/>
    </w:p>
    <w:p>
      <w:r/>
      <w:r>
        <w:t>If you’re unsure, weigh three quick things: your personal safety needs, the impact of your attendance on local queer communities, and alternatives to being there in person. Practical tips include carrying photocopies of important travel documents, knowing local LGBTQ+ resources in each host city, and booking accommodation in well‑reviewed neighbourhoods. If you decide not to go, consider supporting lobby groups pushing for lasting policy change , protests and boycotts have historically been effective tools when used strategically.</w:t>
      </w:r>
      <w:r/>
    </w:p>
    <w:p>
      <w:r/>
      <w:r>
        <w:t>It's a small change in plan that can make every match day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5">
        <w:r>
          <w:rPr>
            <w:color w:val="0000EE"/>
            <w:u w:val="single"/>
          </w:rPr>
          <w:t>[6]</w:t>
        </w:r>
      </w:hyperlink>
      <w:r>
        <w:t xml:space="preserve">, </w:t>
      </w:r>
      <w:hyperlink r:id="rId11">
        <w:r>
          <w:rPr>
            <w:color w:val="0000EE"/>
            <w:u w:val="single"/>
          </w:rPr>
          <w:t>[3]</w:t>
        </w:r>
      </w:hyperlink>
      <w:r>
        <w:t xml:space="preserve">- Paragraph 6: </w:t>
      </w:r>
      <w:hyperlink r:id="rId14">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https://hotspotsmagazine.com/2026/06/22/red-cards-and-rainbow-flags-world-cup-faces-severe-lgbtq-inclusion-test/?utm_source=rss&amp;utm_medium=rss&amp;utm_campaign=red-cards-and-rainbow-flags-world-cup-faces-severe-lgbtq-inclusion-test</w:t>
        </w:r>
      </w:hyperlink>
      <w:r>
        <w:t xml:space="preserve"> - Please view link - unable to able to access data</w:t>
      </w:r>
      <w:r/>
    </w:p>
    <w:p>
      <w:pPr>
        <w:pStyle w:val="ListNumber"/>
        <w:spacing w:line="240" w:lineRule="auto"/>
        <w:ind w:left="720"/>
      </w:pPr>
      <w:r/>
      <w:hyperlink r:id="rId10">
        <w:r>
          <w:rPr>
            <w:color w:val="0000EE"/>
            <w:u w:val="single"/>
          </w:rPr>
          <w:t>https://www.skysports.com/football/news/11095/13550716/world-cup-2026-why-lgbtq-fan-groups-are-not-attending-matches-in-the-united-states</w:t>
        </w:r>
      </w:hyperlink>
      <w:r>
        <w:t xml:space="preserve"> - This article discusses the absence of LGBTQ+ fan groups from the 2026 FIFA World Cup in the United States. It highlights concerns over the rollback of human rights and strict passport enforcement for transgender travelers, leading to boycotts by groups like England's Three Lions Pride. The piece also touches on FIFA's stance regarding safety for LGBTQ+ fans and contrasts it with the 2022 World Cup in Qatar.</w:t>
      </w:r>
      <w:r/>
    </w:p>
    <w:p>
      <w:pPr>
        <w:pStyle w:val="ListNumber"/>
        <w:spacing w:line="240" w:lineRule="auto"/>
        <w:ind w:left="720"/>
      </w:pPr>
      <w:r/>
      <w:hyperlink r:id="rId11">
        <w:r>
          <w:rPr>
            <w:color w:val="0000EE"/>
            <w:u w:val="single"/>
          </w:rPr>
          <w:t>https://www.mambaonline.com/2026/01/20/why-englands-official-lgbt-fan-group-is-boycotting-the-2026-world-cup/</w:t>
        </w:r>
      </w:hyperlink>
      <w:r>
        <w:t xml:space="preserve"> - This article explains why Three Lions Pride, the official LGBTQ+ supporters' group for the England national football teams, is boycotting the 2026 FIFA Men's World Cup. The group cites serious concerns about the safety and human rights of queer fans in the United States, particularly under the current administration, which has seen a rollback of legal protections and heightened hostility towards transgender individuals.</w:t>
      </w:r>
      <w:r/>
    </w:p>
    <w:p>
      <w:pPr>
        <w:pStyle w:val="ListNumber"/>
        <w:spacing w:line="240" w:lineRule="auto"/>
        <w:ind w:left="720"/>
      </w:pPr>
      <w:r/>
      <w:hyperlink r:id="rId12">
        <w:r>
          <w:rPr>
            <w:color w:val="0000EE"/>
            <w:u w:val="single"/>
          </w:rPr>
          <w:t>https://www.amnesty.org/en/latest/campaigns/2026/06/this-world-cup-has-disenfranchised-lgbt-fans-like-no-other/</w:t>
        </w:r>
      </w:hyperlink>
      <w:r>
        <w:t xml:space="preserve"> - Amnesty International's article features a member of Three Lions Pride discussing their decision not to attend the 2026 World Cup due to safety concerns. The piece highlights the challenges faced by LGBTQ+ fans in the United States, including fears of violence and discrimination, and underscores the broader issue of LGBTQ+ rights during the tournament.</w:t>
      </w:r>
      <w:r/>
    </w:p>
    <w:p>
      <w:pPr>
        <w:pStyle w:val="ListNumber"/>
        <w:spacing w:line="240" w:lineRule="auto"/>
        <w:ind w:left="720"/>
      </w:pPr>
      <w:r/>
      <w:hyperlink r:id="rId13">
        <w:r>
          <w:rPr>
            <w:color w:val="0000EE"/>
            <w:u w:val="single"/>
          </w:rPr>
          <w:t>https://www.attitude.co.uk/news/three-lions-pride-boycotts-2026-world-cup-us-509644/</w:t>
        </w:r>
      </w:hyperlink>
      <w:r>
        <w:t xml:space="preserve"> - This article reports on Three Lions Pride's decision to boycott the 2026 Men's World Cup over safety concerns. The group criticizes the 'dangerous rollback of human rights in the US' and points to policies and legal changes that have raised concerns for LGBTQ+ fans planning to travel, highlighting growing tensions between LGBTQ+ advocacy groups and authorities as the tournament approaches.</w:t>
      </w:r>
      <w:r/>
    </w:p>
    <w:p>
      <w:pPr>
        <w:pStyle w:val="ListNumber"/>
        <w:spacing w:line="240" w:lineRule="auto"/>
        <w:ind w:left="720"/>
      </w:pPr>
      <w:r/>
      <w:hyperlink r:id="rId15">
        <w:r>
          <w:rPr>
            <w:color w:val="0000EE"/>
            <w:u w:val="single"/>
          </w:rPr>
          <w:t>https://www.lgbtqnation.com/2026/05/social-media-has-long-been-failing-lgbtq-people-but-its-getting-worse/</w:t>
        </w:r>
      </w:hyperlink>
      <w:r>
        <w:t xml:space="preserve"> - This article discusses the decline in LGBTQ+ safety across major social media platforms, referencing GLAAD's 2026 Social Media Safety Index. It highlights that most platforms have posted their lowest scores to date in policies affecting queer users, with TikTok remaining the only platform to hold steady. The piece points to a growing gap between stated community guidelines and real-world protections for LGBTQ+ users.</w:t>
      </w:r>
      <w:r/>
    </w:p>
    <w:p>
      <w:pPr>
        <w:pStyle w:val="ListNumber"/>
        <w:spacing w:line="240" w:lineRule="auto"/>
        <w:ind w:left="720"/>
      </w:pPr>
      <w:r/>
      <w:hyperlink r:id="rId14">
        <w:r>
          <w:rPr>
            <w:color w:val="0000EE"/>
            <w:u w:val="single"/>
          </w:rPr>
          <w:t>https://www.opb.org/article/2026/04/30/why-these-soccer-fans-are-sitting-out-the-2026-world-cup/</w:t>
        </w:r>
      </w:hyperlink>
      <w:r>
        <w:t xml:space="preserve"> - This article explores the reasons behind fans boycotting the 2026 World Cup, focusing on concerns over ticket prices and safety. It features interviews with fans like Ty Malugani, who had initially planned to attend but are now reconsidering due to various issues, including the absence of LGBTQ+ fan groups and the challenges posed by the current political climate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2/red-cards-and-rainbow-flags-world-cup-faces-severe-lgbtq-inclusion-test/?utm_source=rss&amp;utm_medium=rss&amp;utm_campaign=red-cards-and-rainbow-flags-world-cup-faces-severe-lgbtq-inclusion-test" TargetMode="External"/><Relationship Id="rId10" Type="http://schemas.openxmlformats.org/officeDocument/2006/relationships/hyperlink" Target="https://www.skysports.com/football/news/11095/13550716/world-cup-2026-why-lgbtq-fan-groups-are-not-attending-matches-in-the-united-states" TargetMode="External"/><Relationship Id="rId11" Type="http://schemas.openxmlformats.org/officeDocument/2006/relationships/hyperlink" Target="https://www.mambaonline.com/2026/01/20/why-englands-official-lgbt-fan-group-is-boycotting-the-2026-world-cup/" TargetMode="External"/><Relationship Id="rId12" Type="http://schemas.openxmlformats.org/officeDocument/2006/relationships/hyperlink" Target="https://www.amnesty.org/en/latest/campaigns/2026/06/this-world-cup-has-disenfranchised-lgbt-fans-like-no-other/" TargetMode="External"/><Relationship Id="rId13" Type="http://schemas.openxmlformats.org/officeDocument/2006/relationships/hyperlink" Target="https://www.attitude.co.uk/news/three-lions-pride-boycotts-2026-world-cup-us-509644/" TargetMode="External"/><Relationship Id="rId14" Type="http://schemas.openxmlformats.org/officeDocument/2006/relationships/hyperlink" Target="https://www.opb.org/article/2026/04/30/why-these-soccer-fans-are-sitting-out-the-2026-world-cup/" TargetMode="External"/><Relationship Id="rId15" Type="http://schemas.openxmlformats.org/officeDocument/2006/relationships/hyperlink" Target="https://www.lgbtqnation.com/2026/05/social-media-has-long-been-failing-lgbtq-people-but-its-getting-wor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