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VA Policy Reshapes LGBTQ+ Veteran Support and Care Coordinator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Shifts at the Department of Veterans Affairs are prompting concern and questions as the agency removes gender-identity-focused initiatives and redesignates LGBTQ+ care coordinators as general care coordinators across its healthcare system, a change that could alter how veterans access specialised support.</w:t>
      </w:r>
      <w:r/>
    </w:p>
    <w:p>
      <w:r/>
      <w:r>
        <w:t>Essential Takeaways</w:t>
      </w:r>
      <w:r/>
      <w:r/>
    </w:p>
    <w:p>
      <w:pPr>
        <w:pStyle w:val="ListBullet"/>
        <w:spacing w:line="240" w:lineRule="auto"/>
        <w:ind w:left="720"/>
      </w:pPr>
      <w:r/>
      <w:r>
        <w:rPr>
          <w:b/>
        </w:rPr>
        <w:t>What changed:</w:t>
      </w:r>
      <w:r>
        <w:t xml:space="preserve"> The VA directive ends use of resources for activities centred on gender identity and reclassifies LGBTQ+ care coordinators as general care coordinators.</w:t>
      </w:r>
      <w:r/>
    </w:p>
    <w:p>
      <w:pPr>
        <w:pStyle w:val="ListBullet"/>
        <w:spacing w:line="240" w:lineRule="auto"/>
        <w:ind w:left="720"/>
      </w:pPr>
      <w:r/>
      <w:r>
        <w:rPr>
          <w:b/>
        </w:rPr>
        <w:t>Service delivery:</w:t>
      </w:r>
      <w:r>
        <w:t xml:space="preserve"> Officials say clinical care will continue based on need and without discrimination, though targeted programs face uncertainty.</w:t>
      </w:r>
      <w:r/>
    </w:p>
    <w:p>
      <w:pPr>
        <w:pStyle w:val="ListBullet"/>
        <w:spacing w:line="240" w:lineRule="auto"/>
        <w:ind w:left="720"/>
      </w:pPr>
      <w:r/>
      <w:r>
        <w:rPr>
          <w:b/>
        </w:rPr>
        <w:t>Staffing impact:</w:t>
      </w:r>
      <w:r>
        <w:t xml:space="preserve"> Each VA healthcare system will retain at least one coordinator, but their remit shifts to serving all veterans rather than focusing on LGBTQ+ concerns.</w:t>
      </w:r>
      <w:r/>
    </w:p>
    <w:p>
      <w:pPr>
        <w:pStyle w:val="ListBullet"/>
        <w:spacing w:line="240" w:lineRule="auto"/>
        <w:ind w:left="720"/>
      </w:pPr>
      <w:r/>
      <w:r>
        <w:rPr>
          <w:b/>
        </w:rPr>
        <w:t>Concerns voiced:</w:t>
      </w:r>
      <w:r>
        <w:t xml:space="preserve"> Unions and advocates warn the move could reduce trust and make some veterans less likely to seek care; peer-support and specialised services could be affected.</w:t>
      </w:r>
      <w:r/>
    </w:p>
    <w:p>
      <w:pPr>
        <w:pStyle w:val="ListBullet"/>
        <w:spacing w:line="240" w:lineRule="auto"/>
        <w:ind w:left="720"/>
      </w:pPr>
      <w:r/>
      <w:r>
        <w:rPr>
          <w:b/>
        </w:rPr>
        <w:t>Implementation timeline:</w:t>
      </w:r>
      <w:r>
        <w:t xml:space="preserve"> Facilities were instructed to review and certify compliance with the guidance by the end of June.</w:t>
      </w:r>
      <w:r/>
      <w:r/>
    </w:p>
    <w:p>
      <w:pPr>
        <w:pStyle w:val="Heading2"/>
      </w:pPr>
      <w:r>
        <w:t>What the new directive actually does , and how it feels on the ground</w:t>
      </w:r>
      <w:r/>
    </w:p>
    <w:p>
      <w:r/>
      <w:r>
        <w:t>The VA has issued a directive that stops the use of agency resources for training, working groups, or events focused on gender identity, and it renames LGBTQ+ care coordinators as general care coordinators. That paperwork shift sounds neat on paper, but it carries an emotional undercurrent for veterans who relied on visible, named points of contact. According to reporting in Military Times, coordinators will still help veterans navigate benefits and services, but they’re now expected to serve everyone equally rather than offer targeted outreach or education. For veterans who found reassurance in a labelled role, the change may feel like a loss of welcome.</w:t>
      </w:r>
      <w:r/>
    </w:p>
    <w:p>
      <w:pPr>
        <w:pStyle w:val="Heading2"/>
      </w:pPr>
      <w:r>
        <w:t>Why the department says it made the change</w:t>
      </w:r>
      <w:r/>
    </w:p>
    <w:p>
      <w:r/>
      <w:r>
        <w:t>VA leadership frames the move as alignment with federal directives and a push for uniform standards across its network. Officials have emphasized that clinical decisions will continue to be made on medical need and that services won’t be denied based on identity. Yet this is part of a broader policy realignment: the agency has already signalled plans to phase out some gender dysphoria treatments, and the coordinator rebrand fits into that larger administrative shift. In plain terms, the VA is balancing uniform policy with the practical needs of a diverse veteran population.</w:t>
      </w:r>
      <w:r/>
    </w:p>
    <w:p>
      <w:pPr>
        <w:pStyle w:val="Heading2"/>
      </w:pPr>
      <w:r>
        <w:t>Who’s worried , and why those worries matter</w:t>
      </w:r>
      <w:r/>
    </w:p>
    <w:p>
      <w:r/>
      <w:r>
        <w:t>Union leaders and veteran advocates have been quick to sound an alarm. The American Federation of Government Employees and others argue that removing explicit LGBTQ+-focused roles and programming could undermine trust in care settings, which matters most in mental health and preventive services. Military Times coverage highlights fears that veterans who have experienced discrimination might avoid treatment if they can’t easily find staff trained to understand their specific needs. Peer-support groups and targeted mental health services, which address stigma and isolation, are the programmes most vulnerable to change.</w:t>
      </w:r>
      <w:r/>
    </w:p>
    <w:p>
      <w:pPr>
        <w:pStyle w:val="Heading2"/>
      </w:pPr>
      <w:r>
        <w:t>What veterans and staff can expect going forward</w:t>
      </w:r>
      <w:r/>
    </w:p>
    <w:p>
      <w:r/>
      <w:r>
        <w:t>Practically, VA facilities must complete implementation reviews and certify compliance by the end of June, so frontline staff will be adapting quickly. Veterans should still be able to access care; coordinators will continue to help with referrals and navigation, but they might not offer the same specialised advocacy or outreach. If you’re a veteran who relied on LGBTQ+-specific resources, it’s worth asking your local medical centre what services remain in place, whether peer-support groups continue, and who the designated point of contact is now that titles have changed.</w:t>
      </w:r>
      <w:r/>
    </w:p>
    <w:p>
      <w:pPr>
        <w:pStyle w:val="Heading2"/>
      </w:pPr>
      <w:r>
        <w:t>How to navigate the shift , tips for veterans and allies</w:t>
      </w:r>
      <w:r/>
    </w:p>
    <w:p>
      <w:r/>
      <w:r>
        <w:t>If you’re a veteran concerned about continuity of care, call your VA medical centre and ask for the care coordinator or patient advocate to clarify what support is available. Document contacts and referrals, and if you notice programmes being scaled back, reach out to national or local veteran advocacy groups for assistance. Allies and union representatives can push for transparent tracking of services and for staff training that preserves cultural competency even without identity-specific programmes.</w:t>
      </w:r>
      <w:r/>
    </w:p>
    <w:p>
      <w:r/>
      <w:r>
        <w:t>It's a small administrative shift with outsized emotional consequences for some veterans; staying informed and asking direct questions will help preserve access to the care people need.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https://jrlcharts.com/2026/06/20/va-restructures-lgbtq-veteran-programs-under-new-federal-policy-changes/</w:t>
        </w:r>
      </w:hyperlink>
      <w:r>
        <w:t xml:space="preserve"> - Please view link - unable to able to access data</w:t>
      </w:r>
      <w:r/>
    </w:p>
    <w:p>
      <w:pPr>
        <w:pStyle w:val="ListNumber"/>
        <w:spacing w:line="240" w:lineRule="auto"/>
        <w:ind w:left="720"/>
      </w:pPr>
      <w:r/>
      <w:hyperlink r:id="rId10">
        <w:r>
          <w:rPr>
            <w:color w:val="0000EE"/>
            <w:u w:val="single"/>
          </w:rPr>
          <w:t>https://www.militarytimes.com/veterans/2026/06/18/va-eliminates-gender-identity-initiatives-reclassifies-lgbtq-care-coordinators/</w:t>
        </w:r>
      </w:hyperlink>
      <w:r>
        <w:t xml:space="preserve"> - The Department of Veterans Affairs (VA) has issued a directive to eliminate gender-identity-focused initiatives and reclassify LGBTQ+ care coordinators. This move aligns with executive orders from President Donald Trump's second term, aiming to end federal diversity programs and enforce sex-based policy standards. The directive mandates that VA resources cannot support activities promoting gender identity concepts, and LGBTQ+ care coordinators will now serve as general care coordinators for all veterans, regardless of their identity. The policy shift has raised concerns among healthcare providers and veteran advocates about the potential impact on programs tailored for LGBTQ+ veterans.</w:t>
      </w:r>
      <w:r/>
    </w:p>
    <w:p>
      <w:pPr>
        <w:pStyle w:val="ListNumber"/>
        <w:spacing w:line="240" w:lineRule="auto"/>
        <w:ind w:left="720"/>
      </w:pPr>
      <w:r/>
      <w:hyperlink r:id="rId11">
        <w:r>
          <w:rPr>
            <w:color w:val="0000EE"/>
            <w:u w:val="single"/>
          </w:rPr>
          <w:t>https://news.va.gov/press-room/va-to-phase-out-treatment-for-gender-dysphoria/</w:t>
        </w:r>
      </w:hyperlink>
      <w:r>
        <w:t xml:space="preserve"> - In response to President Trump's executive order, the Department of Veterans Affairs (VA) announced it will phase out medical treatments for gender dysphoria. The order mandates the federal government to recognise only two biological sexes, prompting the VA to adjust its policies accordingly. Effective immediately, the VA will not offer cross-sex hormone therapy to veterans diagnosed with or exhibiting symptoms of gender dysphoria, unless specific criteria are met. The policy change aims to redirect savings to assist severely injured veterans, such as those who are paralyzed or amputees.</w:t>
      </w:r>
      <w:r/>
    </w:p>
    <w:p>
      <w:pPr>
        <w:pStyle w:val="ListNumber"/>
        <w:spacing w:line="240" w:lineRule="auto"/>
        <w:ind w:left="720"/>
      </w:pPr>
      <w:r/>
      <w:hyperlink r:id="rId10">
        <w:r>
          <w:rPr>
            <w:color w:val="0000EE"/>
            <w:u w:val="single"/>
          </w:rPr>
          <w:t>https://www.militarytimes.com/veterans/2026/06/18/va-eliminates-gender-identity-initiatives-reclassifies-lgbtq-care-coordinators/</w:t>
        </w:r>
      </w:hyperlink>
      <w:r>
        <w:t xml:space="preserve"> - The Department of Veterans Affairs (VA) has issued a directive to eliminate gender-identity-focused initiatives and reclassify LGBTQ+ care coordinators. This move aligns with executive orders from President Donald Trump's second term, aiming to end federal diversity programs and enforce sex-based policy standards. The directive mandates that VA resources cannot support activities promoting gender identity concepts, and LGBTQ+ care coordinators will now serve as general care coordinators for all veterans, regardless of their identity. The policy shift has raised concerns among healthcare providers and veteran advocates about the potential impact on programs tailored for LGBTQ+ veterans.</w:t>
      </w:r>
      <w:r/>
    </w:p>
    <w:p>
      <w:pPr>
        <w:pStyle w:val="ListNumber"/>
        <w:spacing w:line="240" w:lineRule="auto"/>
        <w:ind w:left="720"/>
      </w:pPr>
      <w:r/>
      <w:hyperlink r:id="rId10">
        <w:r>
          <w:rPr>
            <w:color w:val="0000EE"/>
            <w:u w:val="single"/>
          </w:rPr>
          <w:t>https://www.militarytimes.com/veterans/2026/06/18/va-eliminates-gender-identity-initiatives-reclassifies-lgbtq-care-coordinators/</w:t>
        </w:r>
      </w:hyperlink>
      <w:r>
        <w:t xml:space="preserve"> - The Department of Veterans Affairs (VA) has issued a directive to eliminate gender-identity-focused initiatives and reclassify LGBTQ+ care coordinators. This move aligns with executive orders from President Donald Trump's second term, aiming to end federal diversity programs and enforce sex-based policy standards. The directive mandates that VA resources cannot support activities promoting gender identity concepts, and LGBTQ+ care coordinators will now serve as general care coordinators for all veterans, regardless of their identity. The policy shift has raised concerns among healthcare providers and veteran advocates about the potential impact on programs tailored for LGBTQ+ veterans.</w:t>
      </w:r>
      <w:r/>
    </w:p>
    <w:p>
      <w:pPr>
        <w:pStyle w:val="ListNumber"/>
        <w:spacing w:line="240" w:lineRule="auto"/>
        <w:ind w:left="720"/>
      </w:pPr>
      <w:r/>
      <w:hyperlink r:id="rId10">
        <w:r>
          <w:rPr>
            <w:color w:val="0000EE"/>
            <w:u w:val="single"/>
          </w:rPr>
          <w:t>https://www.militarytimes.com/veterans/2026/06/18/va-eliminates-gender-identity-initiatives-reclassifies-lgbtq-care-coordinators/</w:t>
        </w:r>
      </w:hyperlink>
      <w:r>
        <w:t xml:space="preserve"> - The Department of Veterans Affairs (VA) has issued a directive to eliminate gender-identity-focused initiatives and reclassify LGBTQ+ care coordinators. This move aligns with executive orders from President Donald Trump's second term, aiming to end federal diversity programs and enforce sex-based policy standards. The directive mandates that VA resources cannot support activities promoting gender identity concepts, and LGBTQ+ care coordinators will now serve as general care coordinators for all veterans, regardless of their identity. The policy shift has raised concerns among healthcare providers and veteran advocates about the potential impact on programs tailored for LGBTQ+ veterans.</w:t>
      </w:r>
      <w:r/>
    </w:p>
    <w:p>
      <w:pPr>
        <w:pStyle w:val="ListNumber"/>
        <w:spacing w:line="240" w:lineRule="auto"/>
        <w:ind w:left="720"/>
      </w:pPr>
      <w:r/>
      <w:hyperlink r:id="rId10">
        <w:r>
          <w:rPr>
            <w:color w:val="0000EE"/>
            <w:u w:val="single"/>
          </w:rPr>
          <w:t>https://www.militarytimes.com/veterans/2026/06/18/va-eliminates-gender-identity-initiatives-reclassifies-lgbtq-care-coordinators/</w:t>
        </w:r>
      </w:hyperlink>
      <w:r>
        <w:t xml:space="preserve"> - The Department of Veterans Affairs (VA) has issued a directive to eliminate gender-identity-focused initiatives and reclassify LGBTQ+ care coordinators. This move aligns with executive orders from President Donald Trump's second term, aiming to end federal diversity programs and enforce sex-based policy standards. The directive mandates that VA resources cannot support activities promoting gender identity concepts, and LGBTQ+ care coordinators will now serve as general care coordinators for all veterans, regardless of their identity. The policy shift has raised concerns among healthcare providers and veteran advocates about the potential impact on programs tailored for LGBTQ+ veterans.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20/va-restructures-lgbtq-veteran-programs-under-new-federal-policy-changes/" TargetMode="External"/><Relationship Id="rId10" Type="http://schemas.openxmlformats.org/officeDocument/2006/relationships/hyperlink" Target="https://www.militarytimes.com/veterans/2026/06/18/va-eliminates-gender-identity-initiatives-reclassifies-lgbtq-care-coordinators/" TargetMode="External"/><Relationship Id="rId11" Type="http://schemas.openxmlformats.org/officeDocument/2006/relationships/hyperlink" Target="https://news.va.gov/press-room/va-to-phase-out-treatment-for-gender-dysphor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