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Torreón: Why This Year’s LGBT March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turned the city streets into a rainbow on Saturday, as hundreds gathered in Torreón’s Pride march to demand inclusion, safety and legal recognition for trans people , a colourful, sometimes emotional and very public reminder that progress and protection still need work.</w:t>
      </w:r>
      <w:r/>
    </w:p>
    <w:p>
      <w:r/>
      <w:r>
        <w:t>Essential Takeaways</w:t>
      </w:r>
      <w:r/>
      <w:r/>
    </w:p>
    <w:p>
      <w:pPr>
        <w:pStyle w:val="ListBullet"/>
        <w:spacing w:line="240" w:lineRule="auto"/>
        <w:ind w:left="720"/>
      </w:pPr>
      <w:r/>
      <w:r>
        <w:rPr>
          <w:b/>
        </w:rPr>
        <w:t>Large turnout:</w:t>
      </w:r>
      <w:r>
        <w:t xml:space="preserve"> Hundreds of people joined the route from Alameda Zaragoza, carrying flags, banners and upbeat energy. </w:t>
      </w:r>
      <w:r/>
    </w:p>
    <w:p>
      <w:pPr>
        <w:pStyle w:val="ListBullet"/>
        <w:spacing w:line="240" w:lineRule="auto"/>
        <w:ind w:left="720"/>
      </w:pPr>
      <w:r/>
      <w:r>
        <w:rPr>
          <w:b/>
        </w:rPr>
        <w:t>Mixed tone:</w:t>
      </w:r>
      <w:r>
        <w:t xml:space="preserve"> The procession felt festive but carried serious testimony about violence, discrimination and the need for legal change. </w:t>
      </w:r>
      <w:r/>
    </w:p>
    <w:p>
      <w:pPr>
        <w:pStyle w:val="ListBullet"/>
        <w:spacing w:line="240" w:lineRule="auto"/>
        <w:ind w:left="720"/>
      </w:pPr>
      <w:r/>
      <w:r>
        <w:rPr>
          <w:b/>
        </w:rPr>
        <w:t>Trans advocacy front and centre:</w:t>
      </w:r>
      <w:r>
        <w:t xml:space="preserve"> Colectivo Translaguna led calls to typify transfeminicides in Coahuila, driven by survivors’ testimonies. </w:t>
      </w:r>
      <w:r/>
    </w:p>
    <w:p>
      <w:pPr>
        <w:pStyle w:val="ListBullet"/>
        <w:spacing w:line="240" w:lineRule="auto"/>
        <w:ind w:left="720"/>
      </w:pPr>
      <w:r/>
      <w:r>
        <w:rPr>
          <w:b/>
        </w:rPr>
        <w:t>Local voices:</w:t>
      </w:r>
      <w:r>
        <w:t xml:space="preserve"> Participants emphasised belonging, safety concerns and ongoing social gaps; reactions ranged from hopeful to cautious. </w:t>
      </w:r>
      <w:r/>
      <w:r/>
    </w:p>
    <w:p>
      <w:pPr>
        <w:pStyle w:val="Heading2"/>
      </w:pPr>
      <w:r>
        <w:t>A bright, noisy show of belonging , and why that matters</w:t>
      </w:r>
      <w:r/>
    </w:p>
    <w:p>
      <w:r/>
      <w:r>
        <w:t>The march kicked off with a visible, tactile burst of colour as people draped themselves in rainbow flags and chanted along the route, creating an instant sense of warmth and belonging. Organisers and families walking together made it clear this was as much a community festival as a political statement. According to local reporting, those sensory details , flags, music, laughter , helped create safety in numbers while also drawing attention to enduring problems. If you’ve never been to a regional Pride, expect that mix of party and purpose: it’s loud, it’s human and it’s hard to ignore.</w:t>
      </w:r>
      <w:r/>
    </w:p>
    <w:p>
      <w:pPr>
        <w:pStyle w:val="Heading2"/>
      </w:pPr>
      <w:r>
        <w:t>Personal stories pushed the message beyond slogans</w:t>
      </w:r>
      <w:r/>
    </w:p>
    <w:p>
      <w:r/>
      <w:r>
        <w:t>Several participants used the march to put a face to the statistics, recounting experiences of police violence, discrimination and attempted attacks. One activist explained that being among other LGBTQI people felt like being home; another described direct encounters with state actors. Those testimonies aren’t just anecdote , they fuel concrete demands for reform. For readers, it’s a reminder that visibility isn’t only celebratory; it’s a protective, truth-telling mechanism that can prompt legal and social changes.</w:t>
      </w:r>
      <w:r/>
    </w:p>
    <w:p>
      <w:pPr>
        <w:pStyle w:val="Heading2"/>
      </w:pPr>
      <w:r>
        <w:t>Trans rights took centre stage , legal change in sight?</w:t>
      </w:r>
      <w:r/>
    </w:p>
    <w:p>
      <w:r/>
      <w:r>
        <w:t>Colectivo Translaguna was prominent in this year’s mobilisation, campaigning for Coahuila to criminalise transfeminicides. The group’s push was sparked by very personal encounters with violence and aims to make the region the seventh Mexican state to recognise the offence. This kind of targeted campaign shows how local Pride events increasingly blend celebration with narrow, achievable policy goals. If you care about effective advocacy, supporting groups that pair public mobilisation with legal strategies often produces clearer results.</w:t>
      </w:r>
      <w:r/>
    </w:p>
    <w:p>
      <w:pPr>
        <w:pStyle w:val="Heading2"/>
      </w:pPr>
      <w:r>
        <w:t>Safety perceptions varied , practical tips for attendees</w:t>
      </w:r>
      <w:r/>
    </w:p>
    <w:p>
      <w:r/>
      <w:r>
        <w:t>People’s sense of safety at the march differed: some felt relaxed and joyful, others warned that insecurity is still an everyday reality in Mexico. For those planning to attend future events, practical things help: go with a group, agree on meeting points, carry minimal valuables, and keep a charged phone. Also consider following organisers’ guidance on routes and first-aid stations. These simple steps keep the mood celebratory while reducing risks that can spoil the day.</w:t>
      </w:r>
      <w:r/>
    </w:p>
    <w:p>
      <w:pPr>
        <w:pStyle w:val="Heading2"/>
      </w:pPr>
      <w:r>
        <w:t>What this means for Torreón and beyond</w:t>
      </w:r>
      <w:r/>
    </w:p>
    <w:p>
      <w:r/>
      <w:r>
        <w:t>Torreón’s Pride reflects a wider pattern across Mexico: regional cities are staging visible, vocal events that combine festivity with policy demands. Local organisers are using these moments to push for concrete protections and to make public the stories that statistics often miss. Looking ahead, sustained pressure , legal petitions, community-led education and repeat public visibility , will be what converts march energy into durable change.</w:t>
      </w:r>
      <w:r/>
    </w:p>
    <w:p>
      <w:r/>
      <w:r>
        <w:t>It's a small shift in public space, but one that can make every step toward safety and recognition feel a little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https://www.elsiglodetorreon.com.mx/noticia/2026/marcha-del-orgullo-lgbt-reune-a-cientos-de-personas-en-torreon.html</w:t>
        </w:r>
      </w:hyperlink>
      <w:r>
        <w:t xml:space="preserve"> - Please view link - unable to able to access data</w:t>
      </w:r>
      <w:r/>
    </w:p>
    <w:p>
      <w:pPr>
        <w:pStyle w:val="ListNumber"/>
        <w:spacing w:line="240" w:lineRule="auto"/>
        <w:ind w:left="720"/>
      </w:pPr>
      <w:r/>
      <w:hyperlink r:id="rId9">
        <w:r>
          <w:rPr>
            <w:color w:val="0000EE"/>
            <w:u w:val="single"/>
          </w:rPr>
          <w:t>https://www.elsiglodetorreon.com.mx/noticia/2026/marcha-del-orgullo-lgbt-reune-a-cientos-de-personas-en-torreon.html</w:t>
        </w:r>
      </w:hyperlink>
      <w:r>
        <w:t xml:space="preserve"> - On June 20, 2026, hundreds gathered in Torreón for the LGBT Pride March, starting at Alameda Zaragoza and traversing various city streets to highlight the community's demands for inclusion, respect, and equal rights. Participants, including families, activists, and supporters, carried multicoloured flags and banners, fostering a festive atmosphere while reflecting on the ongoing challenges faced by the sexual diversity community in the region. Attendees shared personal experiences, emphasising the march's role in enhancing visibility and fostering a sense of belonging within the community.</w:t>
      </w:r>
      <w:r/>
    </w:p>
    <w:p>
      <w:pPr>
        <w:pStyle w:val="ListNumber"/>
        <w:spacing w:line="240" w:lineRule="auto"/>
        <w:ind w:left="720"/>
      </w:pPr>
      <w:r/>
      <w:hyperlink r:id="rId13">
        <w:r>
          <w:rPr>
            <w:color w:val="0000EE"/>
            <w:u w:val="single"/>
          </w:rPr>
          <w:t>https://www.elsiglodetorreon.com.mx/noticia/2026/dia-del-orgullo-lgbtiq-anuncian-marcha-por-19-anos-del-pride-2026-en-torreon.html</w:t>
        </w:r>
      </w:hyperlink>
      <w:r>
        <w:t xml:space="preserve"> - Scheduled for June 27, 2026, Torreón will host the 19th edition of Pride TRC 2026, celebrating the International Day of Pride under the theme 'Legacy, Resistance, and Community'. The event aims to unite over 8,000 members of the LGBTIQ+ community, featuring colourful floats, music, and dance, while also honouring those who have learned to love themselves and remembering those who are no longer present. It underscores the ongoing struggle against discrimination and promotes a sense of unity among participants from diverse backgrounds.</w:t>
      </w:r>
      <w:r/>
    </w:p>
    <w:p>
      <w:pPr>
        <w:pStyle w:val="ListNumber"/>
        <w:spacing w:line="240" w:lineRule="auto"/>
        <w:ind w:left="720"/>
      </w:pPr>
      <w:r/>
      <w:hyperlink r:id="rId14">
        <w:r>
          <w:rPr>
            <w:color w:val="0000EE"/>
            <w:u w:val="single"/>
          </w:rPr>
          <w:t>https://alcafepolitico.com/marcha-pride-torreon-27-junio-2026/</w:t>
        </w:r>
      </w:hyperlink>
      <w:r>
        <w:t xml:space="preserve"> - The LGBT+ Pride March in Torreón is set to celebrate its 19th anniversary on June 27, 2026, becoming one of the most enduring movements for sexual diversity in northern Mexico. Majo, founder of the National Alliance of Marches, which encompasses over 268 marches across 28 states, extended an invitation to the local community to participate. The mobilisation will commence at 16:00 hours on June 27, traversing the main streets of the city, starting from Avenida Galeana, aiming to strengthen the visibility and rights of the LGBT+ community.</w:t>
      </w:r>
      <w:r/>
    </w:p>
    <w:p>
      <w:pPr>
        <w:pStyle w:val="ListNumber"/>
        <w:spacing w:line="240" w:lineRule="auto"/>
        <w:ind w:left="720"/>
      </w:pPr>
      <w:r/>
      <w:hyperlink r:id="rId11">
        <w:r>
          <w:rPr>
            <w:color w:val="0000EE"/>
            <w:u w:val="single"/>
          </w:rPr>
          <w:t>https://www.elsiglodetorreon.com.mx/noticia/2026/esperan-hasta-2-mil-500-asistentes-en-la-primera-edicion-de-la-marcha-del-orgullo-lgbt-torreon-2026.html</w:t>
        </w:r>
      </w:hyperlink>
      <w:r>
        <w:t xml:space="preserve"> - The organisers of the first edition of the LGBT+ Pride March in Torreón, scheduled for June 20, 2026, anticipate up to 2,500 attendees. The event, themed 'Union, Pride, and Freedom', aims to enhance the visibility, inclusion, and defence of the rights of the sexual and gender diversity community. During a press conference led by Grecia Zúñiga, coordinator of the Trans Laguna collective and member of the National Network of Trans Women, it was announced that the mobilisation seeks to establish a representative space for the entire LGBT+ community and its allies.</w:t>
      </w:r>
      <w:r/>
    </w:p>
    <w:p>
      <w:pPr>
        <w:pStyle w:val="ListNumber"/>
        <w:spacing w:line="240" w:lineRule="auto"/>
        <w:ind w:left="720"/>
      </w:pPr>
      <w:r/>
      <w:hyperlink r:id="rId12">
        <w:r>
          <w:rPr>
            <w:color w:val="0000EE"/>
            <w:u w:val="single"/>
          </w:rPr>
          <w:t>https://www.elsiglodetorreon.com.mx/noticia/2026/torreon-alista-marcha-lgbtiq-2026-bajo-el-lema-legado-y-resistencia.html</w:t>
        </w:r>
      </w:hyperlink>
      <w:r>
        <w:t xml:space="preserve"> - Torreón is preparing for the 2026 LGBTIQ+ Pride March under the theme 'Legacy and Resistance'. The event is scheduled to begin at 16:00 hours on June 27, at the corner of Avenida Abasolo and Galeana, behind the Torreón City Hall. Raymundo Valadez Andrade, president of the organising committee and activist with over 27 years of experience, explained that the intention is to start at 16:00 hours, allowing attendees to visit the stands of the Entrepreneurs' Market, as was done last year, with the mobilisation commencing at 18:00 hours.</w:t>
      </w:r>
      <w:r/>
    </w:p>
    <w:p>
      <w:pPr>
        <w:pStyle w:val="ListNumber"/>
        <w:spacing w:line="240" w:lineRule="auto"/>
        <w:ind w:left="720"/>
      </w:pPr>
      <w:r/>
      <w:hyperlink r:id="rId10">
        <w:r>
          <w:rPr>
            <w:color w:val="0000EE"/>
            <w:u w:val="single"/>
          </w:rPr>
          <w:t>https://www.elsiglodetorreon.com.mx/noticia/2026/pride-torreon-2026-fecha-actividades-y-ruta-de-la-marcha.html</w:t>
        </w:r>
      </w:hyperlink>
      <w:r>
        <w:t xml:space="preserve"> - The organisers of 'Pride Torreón 2026' are preparing various activities to accompany the LGBT pride march, scheduled for June 27. The event aims to strengthen inclusion, sexual health, and economic development within the community. Raymundo Valadez, activist and organiser of Pride Torreón, highlighted that the growth of the mobilisation is the result of nearly two decades of work in favour of sexual diversity. The event will feature eight floats and is expected to attract over 15,000 attendees, offering free health services and a platform for young entrepreneurs.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siglodetorreon.com.mx/noticia/2026/marcha-del-orgullo-lgbt-reune-a-cientos-de-personas-en-torreon.html" TargetMode="External"/><Relationship Id="rId10" Type="http://schemas.openxmlformats.org/officeDocument/2006/relationships/hyperlink" Target="https://www.elsiglodetorreon.com.mx/noticia/2026/pride-torreon-2026-fecha-actividades-y-ruta-de-la-marcha.html" TargetMode="External"/><Relationship Id="rId11" Type="http://schemas.openxmlformats.org/officeDocument/2006/relationships/hyperlink" Target="https://www.elsiglodetorreon.com.mx/noticia/2026/esperan-hasta-2-mil-500-asistentes-en-la-primera-edicion-de-la-marcha-del-orgullo-lgbt-torreon-2026.html" TargetMode="External"/><Relationship Id="rId12" Type="http://schemas.openxmlformats.org/officeDocument/2006/relationships/hyperlink" Target="https://www.elsiglodetorreon.com.mx/noticia/2026/torreon-alista-marcha-lgbtiq-2026-bajo-el-lema-legado-y-resistencia.html" TargetMode="External"/><Relationship Id="rId13" Type="http://schemas.openxmlformats.org/officeDocument/2006/relationships/hyperlink" Target="https://www.elsiglodetorreon.com.mx/noticia/2026/dia-del-orgullo-lgbtiq-anuncian-marcha-por-19-anos-del-pride-2026-en-torreon.html" TargetMode="External"/><Relationship Id="rId14" Type="http://schemas.openxmlformats.org/officeDocument/2006/relationships/hyperlink" Target="https://alcafepolitico.com/marcha-pride-torreon-27-juni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