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in Naples 2026: Why Two Parades Say More Than One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of queer politics in Naples are seeing Pride split into two distinct parades this June, and it matters: one mainstream, sponsored parade marks 30 years on 27 June, while a grassroots Arrevutamm Pride marches on 20 June claiming a transfeminist, anticapitalist agenda and grassroots democracy.</w:t>
      </w:r>
      <w:r/>
    </w:p>
    <w:p>
      <w:r/>
      <w:r>
        <w:t>Essential Takeaways</w:t>
      </w:r>
      <w:r/>
      <w:r/>
    </w:p>
    <w:p>
      <w:pPr>
        <w:pStyle w:val="ListBullet"/>
        <w:spacing w:line="240" w:lineRule="auto"/>
        <w:ind w:left="720"/>
      </w:pPr>
      <w:r/>
      <w:r>
        <w:rPr>
          <w:b/>
        </w:rPr>
        <w:t>Two Prides:</w:t>
      </w:r>
      <w:r>
        <w:t xml:space="preserve"> Naples will host the official Napoli Pride on 27 June and Arrevutamm Pride on 20 June, reflecting a clear organisational split. </w:t>
      </w:r>
      <w:r/>
    </w:p>
    <w:p>
      <w:pPr>
        <w:pStyle w:val="ListBullet"/>
        <w:spacing w:line="240" w:lineRule="auto"/>
        <w:ind w:left="720"/>
      </w:pPr>
      <w:r/>
      <w:r>
        <w:rPr>
          <w:b/>
        </w:rPr>
        <w:t>Different vibes:</w:t>
      </w:r>
      <w:r>
        <w:t xml:space="preserve"> The official parade leans institutional and sponsor-friendly, while Arrevutamm positions itself as queer, transfeminist, and anti-capitalist, with a louder protest tone. </w:t>
      </w:r>
      <w:r/>
    </w:p>
    <w:p>
      <w:pPr>
        <w:pStyle w:val="ListBullet"/>
        <w:spacing w:line="240" w:lineRule="auto"/>
        <w:ind w:left="720"/>
      </w:pPr>
      <w:r/>
      <w:r>
        <w:rPr>
          <w:b/>
        </w:rPr>
        <w:t>Core disputes:</w:t>
      </w:r>
      <w:r>
        <w:t xml:space="preserve"> Tensions centre on transparency, decision-making, representation of trans people, and political stances including solidarity with Palestine. </w:t>
      </w:r>
      <w:r/>
    </w:p>
    <w:p>
      <w:pPr>
        <w:pStyle w:val="ListBullet"/>
        <w:spacing w:line="240" w:lineRule="auto"/>
        <w:ind w:left="720"/>
      </w:pPr>
      <w:r/>
      <w:r>
        <w:rPr>
          <w:b/>
        </w:rPr>
        <w:t>Grassroots methods:</w:t>
      </w:r>
      <w:r>
        <w:t xml:space="preserve"> Arrevutamm stresses open assemblies and a political manifesto; organisers say anyone can join meetings without formal adhesion. </w:t>
      </w:r>
      <w:r/>
    </w:p>
    <w:p>
      <w:pPr>
        <w:pStyle w:val="ListBullet"/>
        <w:spacing w:line="240" w:lineRule="auto"/>
        <w:ind w:left="720"/>
      </w:pPr>
      <w:r/>
      <w:r>
        <w:rPr>
          <w:b/>
        </w:rPr>
        <w:t>Community impact:</w:t>
      </w:r>
      <w:r>
        <w:t xml:space="preserve"> The split highlights a wider debate across Italy about whether Pride should celebrate or confront, and how to keep material demands visible.</w:t>
      </w:r>
      <w:r/>
      <w:r/>
    </w:p>
    <w:p>
      <w:pPr>
        <w:pStyle w:val="Heading2"/>
      </w:pPr>
      <w:r>
        <w:t>A clear split , two dates, two approaches</w:t>
      </w:r>
      <w:r/>
    </w:p>
    <w:p>
      <w:r/>
      <w:r>
        <w:t>Naples will see two different Pride events this month, and the contrast is almost tactile: one feels curated, polished and backed by partners; the other aims to be raw, noisy and explicitly political. According to local organisers, Arrevutamm grew from months of friction with the historic Napoli Pride coordination, and insists its parade revives a protest-first spirit with visible solidarity lines. Observers say this isn’t just local drama , it’s a pattern in many cities where activists debate the balance between visibility via big events and rooted, material demands.</w:t>
      </w:r>
      <w:r/>
    </w:p>
    <w:p>
      <w:pPr>
        <w:pStyle w:val="Heading2"/>
      </w:pPr>
      <w:r>
        <w:t>Why organisers broke away , more than one issue</w:t>
      </w:r>
      <w:r/>
    </w:p>
    <w:p>
      <w:r/>
      <w:r>
        <w:t>The split did not appear overnight. Arrevutamm activists point to a string of grievances: opaque finances, centralised decision-making and what they see as insufficient attention to trans voices and to international solidarity. The Palestinian question became a flashpoint, but organisers are clear it was one of several unresolved issues. They say their project answers years of unsuccessful attempts to reform the traditional coordination from within, and now seeks a new, participatory model built around collective assemblies.</w:t>
      </w:r>
      <w:r/>
    </w:p>
    <w:p>
      <w:pPr>
        <w:pStyle w:val="Heading2"/>
      </w:pPr>
      <w:r>
        <w:t>What each Pride says it stands for</w:t>
      </w:r>
      <w:r/>
    </w:p>
    <w:p>
      <w:r/>
      <w:r>
        <w:t>The official Napoli Pride frames itself as intersectional, antifascist and transfeminist, noting alliances with groups like Antinoo Arcigay Napoli and regional partners. It also marks the city’s 30th anniversary of the first parade, with a larger calendar of events leading up to the 27 June march. Arrevutamm, by contrast, published a manifesto and speaks in the language of struggle , housing, healthcare, work rights and anti-capitalism , arguing that Pride should be a tool for demanding tangible change rather than a sponsor-friendly showcase.</w:t>
      </w:r>
      <w:r/>
    </w:p>
    <w:p>
      <w:pPr>
        <w:pStyle w:val="Heading2"/>
      </w:pPr>
      <w:r>
        <w:t>How this affects people on the ground</w:t>
      </w:r>
      <w:r/>
    </w:p>
    <w:p>
      <w:r/>
      <w:r>
        <w:t>For participants the choice can feel personal: some will prefer the scale and visibility of the main parade, others the radical inclusivity and bottom-up structure of Arrevutamm. Practical tips: check routes and schedules, look at each event’s platform to see whether your concerns , medical access for trans people, workplace discrimination, international solidarity , are listed, and consider joining an assembly if you want to shape the programme. If you’re coming as an ally, listen first; local groups can tell you where your presence is most needed.</w:t>
      </w:r>
      <w:r/>
    </w:p>
    <w:p>
      <w:pPr>
        <w:pStyle w:val="Heading2"/>
      </w:pPr>
      <w:r>
        <w:t>Bigger trend , institutionalisation versus reclamation</w:t>
      </w:r>
      <w:r/>
    </w:p>
    <w:p>
      <w:r/>
      <w:r>
        <w:t>Naples is an emblematic case of a national conversation: many Pride movements in Italy and beyond wrestle with sponsorships, celebrity stages and the risk of depoliticisation. Some organisations defend partnerships as necessary to fund programming and visibility, while breakaway groups argue that such models can dilute demands. The outcome in Naples could influence other cities where activists are weighing whether to reform from within or forge new paths.</w:t>
      </w:r>
      <w:r/>
    </w:p>
    <w:p>
      <w:r/>
      <w:r>
        <w:t>It's a small change that can make every march mean more to those who need rights, care and recognition.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1">
        <w:r>
          <w:rPr>
            <w:color w:val="0000EE"/>
            <w:u w:val="single"/>
          </w:rPr>
          <w:t>[5]</w:t>
        </w:r>
      </w:hyperlink>
      <w:r>
        <w:t xml:space="preserve">- Paragraph 4: </w:t>
      </w:r>
      <w:hyperlink r:id="rId12">
        <w:r>
          <w:rPr>
            <w:color w:val="0000EE"/>
            <w:u w:val="single"/>
          </w:rPr>
          <w:t>[6]</w:t>
        </w:r>
      </w:hyperlink>
      <w:r>
        <w:t xml:space="preserve">, </w:t>
      </w:r>
      <w:hyperlink r:id="rId10">
        <w:r>
          <w:rPr>
            <w:color w:val="0000EE"/>
            <w:u w:val="single"/>
          </w:rPr>
          <w:t>[3]</w:t>
        </w:r>
      </w:hyperlink>
      <w:r>
        <w:t xml:space="preserve">- Paragraph 5: </w:t>
      </w:r>
      <w:hyperlink r:id="rId13">
        <w:r>
          <w:rPr>
            <w:color w:val="0000EE"/>
            <w:u w:val="single"/>
          </w:rPr>
          <w:t>[4]</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https://www.ilfattoquotidiano.it/2026/06/20/napoli-pride-arrevutamm-divisione-notizie/8422750/</w:t>
        </w:r>
      </w:hyperlink>
      <w:r>
        <w:t xml:space="preserve"> - Please view link - unable to able to access data</w:t>
      </w:r>
      <w:r/>
    </w:p>
    <w:p>
      <w:pPr>
        <w:pStyle w:val="ListNumber"/>
        <w:spacing w:line="240" w:lineRule="auto"/>
        <w:ind w:left="720"/>
      </w:pPr>
      <w:r/>
      <w:hyperlink r:id="rId9">
        <w:r>
          <w:rPr>
            <w:color w:val="0000EE"/>
            <w:u w:val="single"/>
          </w:rPr>
          <w:t>https://www.ilfattoquotidiano.it/2026/06/20/napoli-pride-arrevutamm-divisione-notizie/8422750/</w:t>
        </w:r>
      </w:hyperlink>
      <w:r>
        <w:t xml:space="preserve"> - The article discusses the division within Naples Pride, highlighting the emergence of Arrevutamm Pride, which opposes the official event's sponsorship ties with Israel. Arrevutamm Pride advocates for a more inclusive, transfeminist, queer, and anticapitalist approach, intertwining LGBTQIA+ rights with broader social issues such as Palestinian rights, housing, healthcare, and employment. Francesco Solino of Arrevutamm Pride criticizes the official event's lack of transparency and inclusivity, particularly concerning trans representation. In response, the official Naples Pride committee defends its platform as transfeminist, antifascist, antiracist, antimilitarist, and intersectional, emphasizing its commitment to combating all forms of discrimination and supporting the principles of peace and self-determination for peoples.</w:t>
      </w:r>
      <w:r/>
    </w:p>
    <w:p>
      <w:pPr>
        <w:pStyle w:val="ListNumber"/>
        <w:spacing w:line="240" w:lineRule="auto"/>
        <w:ind w:left="720"/>
      </w:pPr>
      <w:r/>
      <w:hyperlink r:id="rId10">
        <w:r>
          <w:rPr>
            <w:color w:val="0000EE"/>
            <w:u w:val="single"/>
          </w:rPr>
          <w:t>https://napolipride.org/napoli-pride-2026-il-27-giugno-il-grande-corteo-30-anni-dopo-dal-20-al-26-giugno-la-quarta-edizione-del-pride-park-al-real-albergo-dei-poveri/</w:t>
        </w:r>
      </w:hyperlink>
      <w:r>
        <w:t xml:space="preserve"> - This announcement details the 2026 edition of Naples Pride, marking the 30th anniversary of the city's first Pride in 1996. The main parade is scheduled for June 27, 2026, under the theme '30 Anni Dopo'. Leading up to the parade, the fourth edition of Pride Park will take place from June 20 to 26 at the Real Albergo dei Poveri, featuring a week of cultural events, political debates, exhibitions, and performances. The event aims to reflect on three decades of struggles, achievements, love, and resistance, while advocating for equality and the protection of rights for all LGBTQIA+ individuals. (</w:t>
      </w:r>
      <w:hyperlink r:id="rId14">
        <w:r>
          <w:rPr>
            <w:color w:val="0000EE"/>
            <w:u w:val="single"/>
          </w:rPr>
          <w:t>napolipride.org</w:t>
        </w:r>
      </w:hyperlink>
      <w:r>
        <w:t>)</w:t>
      </w:r>
      <w:r/>
    </w:p>
    <w:p>
      <w:pPr>
        <w:pStyle w:val="ListNumber"/>
        <w:spacing w:line="240" w:lineRule="auto"/>
        <w:ind w:left="720"/>
      </w:pPr>
      <w:r/>
      <w:hyperlink r:id="rId13">
        <w:r>
          <w:rPr>
            <w:color w:val="0000EE"/>
            <w:u w:val="single"/>
          </w:rPr>
          <w:t>https://napoli.repubblica.it/cronaca/2026/05/28/news/napoli_pride_la_piattaforma_della_parata_scritta_in_napoletano__a_liberta_nun_se_corregge-425376066/</w:t>
        </w:r>
      </w:hyperlink>
      <w:r>
        <w:t xml:space="preserve"> - This article reports on Naples Pride's decision to present its official platform in the Neapolitan dialect for the 2026 event, celebrating its 30th anniversary. The slogan 'A libertà nun se corregge' translates to 'Freedom cannot be corrected', emphasizing the use of the local language as a symbol of the city's longstanding tradition of resistance and non-conformity. The platform reflects the committee's commitment to inclusivity and cultural identity, reinforcing the event's roots in the local community. (</w:t>
      </w:r>
      <w:hyperlink r:id="rId15">
        <w:r>
          <w:rPr>
            <w:color w:val="0000EE"/>
            <w:u w:val="single"/>
          </w:rPr>
          <w:t>napoli.repubblica.it</w:t>
        </w:r>
      </w:hyperlink>
      <w:r>
        <w:t>)</w:t>
      </w:r>
      <w:r/>
    </w:p>
    <w:p>
      <w:pPr>
        <w:pStyle w:val="ListNumber"/>
        <w:spacing w:line="240" w:lineRule="auto"/>
        <w:ind w:left="720"/>
      </w:pPr>
      <w:r/>
      <w:hyperlink r:id="rId11">
        <w:r>
          <w:rPr>
            <w:color w:val="0000EE"/>
            <w:u w:val="single"/>
          </w:rPr>
          <w:t>https://napolipride.org/piattaforma-politica/</w:t>
        </w:r>
      </w:hyperlink>
      <w:r>
        <w:t xml:space="preserve"> - This page outlines the political platform of Naples Pride, emphasizing its commitment to being transfeminist, antifascist, antiracist, antimilitarist, and intersectional. The platform highlights the event's dedication to combating all forms of discrimination and supporting the principles of peace and self-determination for peoples. It also details the collaboration with various LGBTQIA+ organizations and institutions, including Antinoo Arcigay Napoli, ATN Associazione Transessuale Napoli, ALFI Napoli Le Maree, Pride Vesuvio, and Coordinamento Campania Rainbow, in co-organization with the Municipality of Naples and support from other local institutions. (</w:t>
      </w:r>
      <w:hyperlink r:id="rId16">
        <w:r>
          <w:rPr>
            <w:color w:val="0000EE"/>
            <w:u w:val="single"/>
          </w:rPr>
          <w:t>napolipride.org</w:t>
        </w:r>
      </w:hyperlink>
      <w:r>
        <w:t>)</w:t>
      </w:r>
      <w:r/>
    </w:p>
    <w:p>
      <w:pPr>
        <w:pStyle w:val="ListNumber"/>
        <w:spacing w:line="240" w:lineRule="auto"/>
        <w:ind w:left="720"/>
      </w:pPr>
      <w:r/>
      <w:hyperlink r:id="rId12">
        <w:r>
          <w:rPr>
            <w:color w:val="0000EE"/>
            <w:u w:val="single"/>
          </w:rPr>
          <w:t>https://www.arcigaynapoli.org/notizie/napoli-pride/</w:t>
        </w:r>
      </w:hyperlink>
      <w:r>
        <w:t xml:space="preserve"> - This page provides updates and news related to Naples Pride, including announcements about the 2026 event. It highlights the involvement of notable figures such as Maria Grazia Cucinotta, Leo Gassmann, BigMama, and La Tarantina as the 'madrin3' (gender-neutral term for 'madrina' or 'godmother') for the 30th anniversary. The page also discusses the platform's use of the Neapolitan dialect and the upcoming public assembly on April 12, 2026, as part of the lead-up to the event. (</w:t>
      </w:r>
      <w:hyperlink r:id="rId17">
        <w:r>
          <w:rPr>
            <w:color w:val="0000EE"/>
            <w:u w:val="single"/>
          </w:rPr>
          <w:t>arcigaynapoli.org</w:t>
        </w:r>
      </w:hyperlink>
      <w:r>
        <w:t>)</w:t>
      </w:r>
      <w:r/>
    </w:p>
    <w:p>
      <w:pPr>
        <w:pStyle w:val="ListNumber"/>
        <w:spacing w:line="240" w:lineRule="auto"/>
        <w:ind w:left="720"/>
      </w:pPr>
      <w:r/>
      <w:hyperlink r:id="rId18">
        <w:r>
          <w:rPr>
            <w:color w:val="0000EE"/>
            <w:u w:val="single"/>
          </w:rPr>
          <w:t>https://www.naplespride.org/gala2026</w:t>
        </w:r>
      </w:hyperlink>
      <w:r>
        <w:t xml:space="preserve"> - This page details the 2026 Naples Pride Gala, scheduled for January 24, 2026, at the Naples Grande Beach Resort. The event, themed 'These Colors Don’t Run', aims to celebrate the resilience and strength of the LGBTQ+ community. The gala features a gourmet dinner, bold cocktails, dazzling entertainment, an exclusive silent auction, and a dance floor alive with joy, unity, and Pride. The dress code is black tie with a Pride color flair, encouraging attendees to incorporate Pride colors into their formal attire. The gala supports the mission of Naples Pride, which includes providing lifesaving programs, free mental health services, a walk-in health clinic, support groups, social events, scholarships, and guidance for families navigating their LGBTQ+ journeys. (</w:t>
      </w:r>
      <w:hyperlink r:id="rId19">
        <w:r>
          <w:rPr>
            <w:color w:val="0000EE"/>
            <w:u w:val="single"/>
          </w:rPr>
          <w:t>naplespride.org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lfattoquotidiano.it/2026/06/20/napoli-pride-arrevutamm-divisione-notizie/8422750/" TargetMode="External"/><Relationship Id="rId10" Type="http://schemas.openxmlformats.org/officeDocument/2006/relationships/hyperlink" Target="https://napolipride.org/napoli-pride-2026-il-27-giugno-il-grande-corteo-30-anni-dopo-dal-20-al-26-giugno-la-quarta-edizione-del-pride-park-al-real-albergo-dei-poveri/" TargetMode="External"/><Relationship Id="rId11" Type="http://schemas.openxmlformats.org/officeDocument/2006/relationships/hyperlink" Target="https://napolipride.org/piattaforma-politica/" TargetMode="External"/><Relationship Id="rId12" Type="http://schemas.openxmlformats.org/officeDocument/2006/relationships/hyperlink" Target="https://www.arcigaynapoli.org/notizie/napoli-pride/" TargetMode="External"/><Relationship Id="rId13" Type="http://schemas.openxmlformats.org/officeDocument/2006/relationships/hyperlink" Target="https://napoli.repubblica.it/cronaca/2026/05/28/news/napoli_pride_la_piattaforma_della_parata_scritta_in_napoletano__a_liberta_nun_se_corregge-425376066/" TargetMode="External"/><Relationship Id="rId14" Type="http://schemas.openxmlformats.org/officeDocument/2006/relationships/hyperlink" Target="https://napolipride.org/napoli-pride-2026-il-27-giugno-il-grande-corteo-30-anni-dopo-dal-20-al-26-giugno-la-quarta-edizione-del-pride-park-al-real-albergo-dei-poveri/?utm_source=openai" TargetMode="External"/><Relationship Id="rId15" Type="http://schemas.openxmlformats.org/officeDocument/2006/relationships/hyperlink" Target="https://napoli.repubblica.it/cronaca/2026/05/28/news/napoli_pride_la_piattaforma_della_parata_scritta_in_napoletano__a_liberta_nun_se_corregge-425376066/?utm_source=openai" TargetMode="External"/><Relationship Id="rId16" Type="http://schemas.openxmlformats.org/officeDocument/2006/relationships/hyperlink" Target="https://napolipride.org/piattaforma-politica/?utm_source=openai" TargetMode="External"/><Relationship Id="rId17" Type="http://schemas.openxmlformats.org/officeDocument/2006/relationships/hyperlink" Target="https://www.arcigaynapoli.org/notizie/napoli-pride/?utm_source=openai" TargetMode="External"/><Relationship Id="rId18" Type="http://schemas.openxmlformats.org/officeDocument/2006/relationships/hyperlink" Target="https://www.naplespride.org/gala2026" TargetMode="External"/><Relationship Id="rId19" Type="http://schemas.openxmlformats.org/officeDocument/2006/relationships/hyperlink" Target="https://www.naplespride.org/gala202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