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Coming‑of‑Age Film: Why Hayley Kiyoko’s Girls Like Girls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flocking to the new Girls Like Girls movie as Hayley Kiyoko turns her viral anthem into a full‑colour queer coming‑of‑age film, a moment that reunites fans old and new and matters because authentic representation still feels rare and electric.</w:t>
      </w:r>
      <w:r/>
    </w:p>
    <w:p>
      <w:r/>
      <w:r>
        <w:t>Essential Takeaways</w:t>
      </w:r>
      <w:r/>
      <w:r/>
    </w:p>
    <w:p>
      <w:pPr>
        <w:pStyle w:val="ListBullet"/>
        <w:spacing w:line="240" w:lineRule="auto"/>
        <w:ind w:left="720"/>
      </w:pPr>
      <w:r/>
      <w:r>
        <w:rPr>
          <w:b/>
        </w:rPr>
        <w:t>Icon‑led project:</w:t>
      </w:r>
      <w:r>
        <w:t xml:space="preserve"> Hayley Kiyoko wrote, co‑directed and stars in the film adaptation of her breakout song, bringing a strong personal voice and lived perspective to the screen.</w:t>
      </w:r>
      <w:r/>
    </w:p>
    <w:p>
      <w:pPr>
        <w:pStyle w:val="ListBullet"/>
        <w:spacing w:line="240" w:lineRule="auto"/>
        <w:ind w:left="720"/>
      </w:pPr>
      <w:r/>
      <w:r>
        <w:rPr>
          <w:b/>
        </w:rPr>
        <w:t>From single to saga:</w:t>
      </w:r>
      <w:r>
        <w:t xml:space="preserve"> What began as a 2015 music video has grown into a YA novel and now a feature, giving the original storyline fresh depth and texture.</w:t>
      </w:r>
      <w:r/>
    </w:p>
    <w:p>
      <w:pPr>
        <w:pStyle w:val="ListBullet"/>
        <w:spacing w:line="240" w:lineRule="auto"/>
        <w:ind w:left="720"/>
      </w:pPr>
      <w:r/>
      <w:r>
        <w:rPr>
          <w:b/>
        </w:rPr>
        <w:t>Cultural touchstone:</w:t>
      </w:r>
      <w:r>
        <w:t xml:space="preserve"> The song’s early release, just before same‑sex marriage was federally recognised, helped make it a queer anthem; the film leans into that history with warmth.</w:t>
      </w:r>
      <w:r/>
    </w:p>
    <w:p>
      <w:pPr>
        <w:pStyle w:val="ListBullet"/>
        <w:spacing w:line="240" w:lineRule="auto"/>
        <w:ind w:left="720"/>
      </w:pPr>
      <w:r/>
      <w:r>
        <w:rPr>
          <w:b/>
        </w:rPr>
        <w:t>Emotional texture:</w:t>
      </w:r>
      <w:r>
        <w:t xml:space="preserve"> Expect intimate, character‑driven moments, a vivid teen‑world atmosphere and scenes that feel like private diary entries made cinematic.</w:t>
      </w:r>
      <w:r/>
    </w:p>
    <w:p>
      <w:pPr>
        <w:pStyle w:val="ListBullet"/>
        <w:spacing w:line="240" w:lineRule="auto"/>
        <w:ind w:left="720"/>
      </w:pPr>
      <w:r/>
      <w:r>
        <w:rPr>
          <w:b/>
        </w:rPr>
        <w:t>Accessible for newcomers:</w:t>
      </w:r>
      <w:r>
        <w:t xml:space="preserve"> You don’t need to have been a fan since 2015 to connect , the film stands alone as a modern coming‑of‑age story about desire, conflict and choosing honesty.</w:t>
      </w:r>
      <w:r/>
      <w:r/>
    </w:p>
    <w:p>
      <w:r/>
      <w:r>
        <w:t>Opening Hook: from viral video to full‑length heart Hayley Kiyoko’s Girls Like Girls began as a compact, emotional pop statement , lean, bright and very specific , and the film keeps that immediacy while widening the frame. The visuals feel tactile: sunlit California suburbs, nervous glances, the metallic clack of locker doors, and a soundtrack that still smells faintly of the original single’s summer dusk. Fans who called Kiyoko “Lesbian Jesus” will recognise the faithful beat; newcomers will find a warm, grounded story about firsts.</w:t>
      </w:r>
      <w:r/>
    </w:p>
    <w:p>
      <w:r/>
      <w:r>
        <w:t>Backstory: why this song turned into a universe According to interviews, Kiyoko released the song in June 2015, just before the US Supreme Court’s decision on same‑sex marriage, and it landed at a moment when explicit queer pop was rarer and therefore more resonant. Over the years she expanded the song into a YA novel and now a film, which gives the characters room to breathe and evolve. That trajectory feels natural: the original video suggested a world worth revisiting, and Kiyoko has been patient in building it with care rather than cashing in on nostalgia.</w:t>
      </w:r>
      <w:r/>
    </w:p>
    <w:p>
      <w:r/>
      <w:r>
        <w:t>How the film updates the anthem for today This adaptation isn’t a literal stretching of a three‑minute plot into 100 minutes; it’s a re‑imagining that keeps the song’s emotional core while introducing new stakes and supporting characters. Expect more layered friendships, sharper parental dynamics and consequences that feel lived‑in. The film also reflects how queer visibility has changed , there’s relief and celebration here, mixed with reminders that acceptance is still uneven and hard‑won for many.</w:t>
      </w:r>
      <w:r/>
    </w:p>
    <w:p>
      <w:r/>
      <w:r>
        <w:t>What to watch for: performance and direction Kiyoko’s dual role behind and in front of the camera gives the film a cohesive tone; she shepherds scenes with a clear sense of what matters , small gestures, lingering looks, the math of attraction. Performances lean natural rather than theatrical, which helps the story land frankly. If you liked the intimacy of indie teen dramas or the emotional honesty of recent YA hits, this one will feel familiar and sincere.</w:t>
      </w:r>
      <w:r/>
    </w:p>
    <w:p>
      <w:r/>
      <w:r>
        <w:t>Practical viewing tips If you’ve been a fan since 2015, bring tissues and a friend who remembers the music‑video era; you’ll appreciate the Easter eggs. New viewers should let the film set its pace , it’s less about plot mechanics and more about feeling the characters’ internal shifts. For parents watching with teens, the movie opens up a good conversation about identity, consent and coming out in an era with more role models but ongoing challenges.</w:t>
      </w:r>
      <w:r/>
    </w:p>
    <w:p>
      <w:r/>
      <w:r>
        <w:t>Why this matters culturally There’s a sweetness to seeing an artist whose career began with Disney‑style exposure make work that directly reflects her life and community. Kiyoko’s choice to expand the song into fiction and cinema is a creative reclaiming of narrative space, and it shows how pop moments can seed larger cultural work. In a media landscape hungry for authentic representation, this film feels like a gentle but firm answer to the long question of who gets to tell queer stories.</w:t>
      </w:r>
      <w:r/>
    </w:p>
    <w:p>
      <w:r/>
      <w:r>
        <w:t>Outlook: a new touchstone or the beginning of many more? If the film resonates as widely as the song did, it could help normalise queer narratives in mainstream teen cinema while encouraging other artists to translate small works into sustained worlds. Either way, it’s a reminder that some songs do more than chart; they open doors.</w:t>
      </w:r>
      <w:r/>
    </w:p>
    <w:p>
      <w:r/>
      <w:r>
        <w:t>It's a small cultural gift , and a reminder that honest, lived storytelling still cuts through.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[1]</w:t>
        </w:r>
      </w:hyperlink>
      <w:r>
        <w:t xml:space="preserve">, </w:t>
      </w:r>
      <w:hyperlink r:id="rId11">
        <w:r>
          <w:rPr>
            <w:color w:val="0000EE"/>
            <w:u w:val="single"/>
          </w:rPr>
          <w:t>[3]</w:t>
        </w:r>
      </w:hyperlink>
      <w:r>
        <w:t xml:space="preserve">- Paragraph 7: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https://www.nytimes.com/2026/06/21/movies/hayley-kiyoko-interview-girls-like-girls.html</w:t>
        </w:r>
      </w:hyperlink>
      <w:r>
        <w:t xml:space="preserve"> - Please view link - unable to able to access data</w:t>
      </w:r>
      <w:r/>
    </w:p>
    <w:p>
      <w:pPr>
        <w:pStyle w:val="ListNumber"/>
        <w:spacing w:line="240" w:lineRule="auto"/>
        <w:ind w:left="720"/>
      </w:pPr>
      <w:r/>
      <w:hyperlink r:id="rId10">
        <w:r>
          <w:rPr>
            <w:color w:val="0000EE"/>
            <w:u w:val="single"/>
          </w:rPr>
          <w:t>https://www.whowhatwear.com/fashion/celebrity/hayley-kiyoko-girls-like-girls</w:t>
        </w:r>
      </w:hyperlink>
      <w:r>
        <w:t xml:space="preserve"> - Hayley Kiyoko's 2015 breakout single 'Girls Like Girls' has evolved into a powerful creative journey culminating in a feature film, premiering June 19, 2026. The original music video portrayed a queer teen romance between characters Coley and Sonya, quickly becoming a viral hit with over 163 million views. Motivated by a need for sapphic representation, Kiyoko expanded the story into a New York Times best-selling novel in 2023 and now into a film, which she directed. The film, set in 2006, mirrors her own high school experiences, enhancing authenticity through its nostalgic setting and summer soundtrack. Kiyoko faced an eight-year challenge to develop the movie, overcoming funding and industry hurdles. She cast rising talents Maya da Costa and Myra Molloy, emphasizing genuine representation, especially as a half-Japanese queer woman. She co-wrote the film with Stefanie Scott, the original Coley, and curated the soundtrack featuring queer artists like Tegan and Sara and Young Miko. The film is a tribute to Kiyoko’s younger self and a testament to the emotional intensity of young love. It showcases her growth as a director, storyteller, and advocate for LGBTQ+ stories in media. (</w:t>
      </w:r>
      <w:hyperlink r:id="rId15">
        <w:r>
          <w:rPr>
            <w:color w:val="0000EE"/>
            <w:u w:val="single"/>
          </w:rPr>
          <w:t>whowhatwear.com</w:t>
        </w:r>
      </w:hyperlink>
      <w:r>
        <w:t>)</w:t>
      </w:r>
      <w:r/>
    </w:p>
    <w:p>
      <w:pPr>
        <w:pStyle w:val="ListNumber"/>
        <w:spacing w:line="240" w:lineRule="auto"/>
        <w:ind w:left="720"/>
      </w:pPr>
      <w:r/>
      <w:hyperlink r:id="rId11">
        <w:r>
          <w:rPr>
            <w:color w:val="0000EE"/>
            <w:u w:val="single"/>
          </w:rPr>
          <w:t>https://www.cinemablend.com/movies/hayley-kiyoko-lesbian-movie-girls-like-girls-viral-music-video-interview</w:t>
        </w:r>
      </w:hyperlink>
      <w:r>
        <w:t xml:space="preserve"> - Hayley Kiyoko’s debut feature film, 'Girls Like Girls', is the culmination of a decade-long journey inspired by her 2015 viral music video of the same name. The original video gained massive popularity within the queer community for its authentic and non-sexualized portrayal of a lesbian relationship, amassing over 163 million views. Encouraged by fans' calls to turn the video into a movie, Kiyoko embraced directing and spent ten years developing the script, seeking the right creative partners, and proving her vision’s value—especially as a first-time female director and woman of color. Despite numerous challenges in funding and industry skepticism, she ultimately partnered with Focus Features and acclaimed producer Marc Platt to bring her story to the big screen. Throughout her career, Kiyoko has advocated for LGBTQ+ representation, turning 'Girls Like Girls' into a best-selling YA novel before adapting it into a movie. The film now stands as a rare example of mainstream media centering authentic sapphic narratives. Kiyoko has remained driven by the need to provide representation for the queer community, especially for young audiences craving to see their experiences reflected on screen. The film releases on June 19, 2026. (</w:t>
      </w:r>
      <w:hyperlink r:id="rId16">
        <w:r>
          <w:rPr>
            <w:color w:val="0000EE"/>
            <w:u w:val="single"/>
          </w:rPr>
          <w:t>cinemablend.com</w:t>
        </w:r>
      </w:hyperlink>
      <w:r>
        <w:t>)</w:t>
      </w:r>
      <w:r/>
    </w:p>
    <w:p>
      <w:pPr>
        <w:pStyle w:val="ListNumber"/>
        <w:spacing w:line="240" w:lineRule="auto"/>
        <w:ind w:left="720"/>
      </w:pPr>
      <w:r/>
      <w:hyperlink r:id="rId12">
        <w:r>
          <w:rPr>
            <w:color w:val="0000EE"/>
            <w:u w:val="single"/>
          </w:rPr>
          <w:t>https://en.wikipedia.org/wiki/Girls_Like_Girls</w:t>
        </w:r>
      </w:hyperlink>
      <w:r>
        <w:t xml:space="preserve"> - 'Girls Like Girls' is a song recorded by American singer and songwriter Hayley Kiyoko for her second extended play, 'This Side of Paradise'. The song was released with a music video as the second single on June 24, 2015, directed by Kiyoko and Austin S. Winchel. The music video follows Coley and Sonya as they realise their love for each other extends beyond friendship. The video opens with Coley looking sad as she rides a bike through a suburban neighbourhood with cuts on her face. Coley gets the cuts after Sonya's boyfriend catches them almost kissing by the pool and physically assaults her in a fit of rage. Before the altercation takes place, Coley and Sonya hang out as friends. They smoke together at Sonya's house and Coley watches adoringly as Sonya dances freely in an outdoor open space. They exchange knowing looks and long stares as they change into swimsuits before the pool party. Another day, as Sonya is sitting by the pool, Coley approaches her and sits by her.</w:t>
      </w:r>
      <w:r/>
    </w:p>
    <w:p>
      <w:pPr>
        <w:pStyle w:val="ListNumber"/>
        <w:spacing w:line="240" w:lineRule="auto"/>
        <w:ind w:left="720"/>
      </w:pPr>
      <w:r/>
      <w:hyperlink r:id="rId14">
        <w:r>
          <w:rPr>
            <w:color w:val="0000EE"/>
            <w:u w:val="single"/>
          </w:rPr>
          <w:t>https://hayleykiyoko.fandom.com/wiki/Girls_Like_Girls</w:t>
        </w:r>
      </w:hyperlink>
      <w:r>
        <w:t xml:space="preserve"> - 'Girls Like Girls' is the second single and third track off of Hayley Kiyoko's extended play 'This Side of Paradise'. It was self-released on February 3, 2015, and later as a single on June 24, 2015, through Steel Wool Records. The song was written by Kiyoko, Owen Thomas, and Lily-May Young, with production handled by James Flannigan. The concept of the song is based around writing about subjects that may not be in the spotlight. In an interview with Us Weekly, Kiyoko stated: 'I loved the idea of how all these guys always are stealing other guys’ girls and I was like, ‘There’s no female anthem for a girl stealing another guy's girl,' and that is the coolest thing ever, ['Girls Like Girls' has] become a universal video that brings out different kinds of emotions for different kinds of people.'</w:t>
      </w:r>
      <w:r/>
    </w:p>
    <w:p>
      <w:pPr>
        <w:pStyle w:val="ListNumber"/>
        <w:spacing w:line="240" w:lineRule="auto"/>
        <w:ind w:left="720"/>
      </w:pPr>
      <w:r/>
      <w:hyperlink r:id="rId13">
        <w:r>
          <w:rPr>
            <w:color w:val="0000EE"/>
            <w:u w:val="single"/>
          </w:rPr>
          <w:t>https://en.wikipedia.org/wiki/Hayley_Kiyoko</w:t>
        </w:r>
      </w:hyperlink>
      <w:r>
        <w:t xml:space="preserve"> - Hayley Kiyoko is an American singer, songwriter, and actress. Her second EP, 'This Side of Paradise', was released on February 3, 2015. The music video for her single 'Girls Like Girls' was released on June 24, 2015. After co-directing the video for 'Girls Like Girls' (which as of August 2025 has over 159 million views), Kiyoko assumed full directorial responsibilities for her next music video. 'Cliff's Edge' was released via Vevo in November 2015. After her 25th birthday party, Kiyoko hit her head and suffered a concussion. She was concurrently diagnosed with post-concussion syndrome and depression. In a 2018 interview, Kiyoko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ytimes.com/2026/06/21/movies/hayley-kiyoko-interview-girls-like-girls.html" TargetMode="External"/><Relationship Id="rId10" Type="http://schemas.openxmlformats.org/officeDocument/2006/relationships/hyperlink" Target="https://www.whowhatwear.com/fashion/celebrity/hayley-kiyoko-girls-like-girls" TargetMode="External"/><Relationship Id="rId11" Type="http://schemas.openxmlformats.org/officeDocument/2006/relationships/hyperlink" Target="https://www.cinemablend.com/movies/hayley-kiyoko-lesbian-movie-girls-like-girls-viral-music-video-interview" TargetMode="External"/><Relationship Id="rId12" Type="http://schemas.openxmlformats.org/officeDocument/2006/relationships/hyperlink" Target="https://en.wikipedia.org/wiki/Girls_Like_Girls" TargetMode="External"/><Relationship Id="rId13" Type="http://schemas.openxmlformats.org/officeDocument/2006/relationships/hyperlink" Target="https://en.wikipedia.org/wiki/Hayley_Kiyoko" TargetMode="External"/><Relationship Id="rId14" Type="http://schemas.openxmlformats.org/officeDocument/2006/relationships/hyperlink" Target="https://hayleykiyoko.fandom.com/wiki/Girls_Like_Girls" TargetMode="External"/><Relationship Id="rId15" Type="http://schemas.openxmlformats.org/officeDocument/2006/relationships/hyperlink" Target="https://www.whowhatwear.com/fashion/celebrity/hayley-kiyoko-girls-like-girls?utm_source=openai" TargetMode="External"/><Relationship Id="rId16" Type="http://schemas.openxmlformats.org/officeDocument/2006/relationships/hyperlink" Target="https://www.cinemablend.com/movies/hayley-kiyoko-lesbian-movie-girls-like-girls-viral-music-video-intervie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