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Plans Upended: Why a Longstanding Gay Bar in Mobile Suddenly Closed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revels and organisers were left scrambling when a beloved Mobile gay bar abruptly shut its doors days before scheduled Pride events, cancelling drag shows and a voter-drive block party; owners say a liquor-license transfer snag forced a voluntary closure while they work with authorities to make things right.</w:t>
      </w:r>
      <w:r/>
    </w:p>
    <w:p>
      <w:r/>
      <w:r>
        <w:t>Essential Takeaways</w:t>
      </w:r>
      <w:r/>
      <w:r/>
    </w:p>
    <w:p>
      <w:pPr>
        <w:pStyle w:val="ListBullet"/>
        <w:spacing w:line="240" w:lineRule="auto"/>
        <w:ind w:left="720"/>
      </w:pPr>
      <w:r/>
      <w:r>
        <w:rPr>
          <w:b/>
        </w:rPr>
        <w:t>Unexpected closure:</w:t>
      </w:r>
      <w:r>
        <w:t xml:space="preserve"> A three‑storey gay institution in downtown Mobile paused operations just before Pride activities, leaving performers and partners in limbo.</w:t>
      </w:r>
      <w:r/>
    </w:p>
    <w:p>
      <w:pPr>
        <w:pStyle w:val="ListBullet"/>
        <w:spacing w:line="240" w:lineRule="auto"/>
        <w:ind w:left="720"/>
      </w:pPr>
      <w:r/>
      <w:r>
        <w:rPr>
          <w:b/>
        </w:rPr>
        <w:t>Licensing snag:</w:t>
      </w:r>
      <w:r>
        <w:t xml:space="preserve"> The new owner says a liquor‑license transfer issue , licences in Alabama don’t automatically move with property sales , prompted the shutdown.</w:t>
      </w:r>
      <w:r/>
    </w:p>
    <w:p>
      <w:pPr>
        <w:pStyle w:val="ListBullet"/>
        <w:spacing w:line="240" w:lineRule="auto"/>
        <w:ind w:left="720"/>
      </w:pPr>
      <w:r/>
      <w:r>
        <w:rPr>
          <w:b/>
        </w:rPr>
        <w:t>Owner response:</w:t>
      </w:r>
      <w:r>
        <w:t xml:space="preserve"> Matthew Bees, an interior designer and influencer who bought the venue, apologised and pledged to pay staff for time off while resolving the matter.</w:t>
      </w:r>
      <w:r/>
    </w:p>
    <w:p>
      <w:pPr>
        <w:pStyle w:val="ListBullet"/>
        <w:spacing w:line="240" w:lineRule="auto"/>
        <w:ind w:left="720"/>
      </w:pPr>
      <w:r/>
      <w:r>
        <w:rPr>
          <w:b/>
        </w:rPr>
        <w:t>Community impact:</w:t>
      </w:r>
      <w:r>
        <w:t xml:space="preserve"> Planned events including a Pride drag show and a voter registration block party were cancelled, affecting hundreds of attendees and local collaborators.</w:t>
      </w:r>
      <w:r/>
    </w:p>
    <w:p>
      <w:pPr>
        <w:pStyle w:val="ListBullet"/>
        <w:spacing w:line="240" w:lineRule="auto"/>
        <w:ind w:left="720"/>
      </w:pPr>
      <w:r/>
      <w:r>
        <w:rPr>
          <w:b/>
        </w:rPr>
        <w:t>Opportunity amid disruption:</w:t>
      </w:r>
      <w:r>
        <w:t xml:space="preserve"> Bees is using the downtime to finish renovations, including a refreshed rooftop skybar, while working with the Alabama ABC Board.</w:t>
      </w:r>
      <w:r/>
      <w:r/>
    </w:p>
    <w:p>
      <w:pPr>
        <w:pStyle w:val="Heading2"/>
      </w:pPr>
      <w:r>
        <w:t>A sudden hush fell on a weekend that was meant to roar</w:t>
      </w:r>
      <w:r/>
    </w:p>
    <w:p>
      <w:r/>
      <w:r>
        <w:t>The first impression was practical and human: performers turning up at a quiet venue, organisers reprinting flyers and volunteers scouring for alternatives. According to reporting, the new owner discovered questions about whether the bar’s liquor licence had properly transferred after the sale; in Alabama, those permissions are attached to people or entities, not to buildings. That bureaucratic tangle is why the venue chose to close voluntarily rather than risk operating out of compliance.</w:t>
      </w:r>
      <w:r/>
    </w:p>
    <w:p>
      <w:r/>
      <w:r>
        <w:t>This felt especially sharp because Pride plans were already public. A drag show on the art‑walk route and a block party with a voter registration drive were expected to energise downtown, and the cancellation left a visible gap on the event map.</w:t>
      </w:r>
      <w:r/>
    </w:p>
    <w:p>
      <w:pPr>
        <w:pStyle w:val="Heading2"/>
      </w:pPr>
      <w:r>
        <w:t>The ownership change that was supposed to preserve a landmark</w:t>
      </w:r>
      <w:r/>
    </w:p>
    <w:p>
      <w:r/>
      <w:r>
        <w:t>Buyouts can be tender affairs in a city’s nightlife ecosystem, particularly when the place in question is one of the few long‑standing queer spaces. Matthew Bees bought the bar from a retiring owner and publicly framed the purchase as an effort to preserve what “makes Mobile Mobile.” His statement emphasised the intention to maintain the bar’s role in the community and apologised to performers and partners affected by the cancellations.</w:t>
      </w:r>
      <w:r/>
    </w:p>
    <w:p>
      <w:r/>
      <w:r>
        <w:t>There’s an awkward mix of empathy and accountability here: Bees says he believed everything was in order and moved quickly once the licensing issue surfaced. That response may matter to regulars who worry about continuity and to community groups who rely on those evenings for outreach.</w:t>
      </w:r>
      <w:r/>
    </w:p>
    <w:p>
      <w:pPr>
        <w:pStyle w:val="Heading2"/>
      </w:pPr>
      <w:r>
        <w:t>Why liquor licences matter , and why they trip up new owners</w:t>
      </w:r>
      <w:r/>
    </w:p>
    <w:p>
      <w:r/>
      <w:r>
        <w:t>Licensing rules aren’t glamorous, but they’re the backbone of live‑music nights, drag shows and street parties. In Alabama, licences don’t auto-transfer with property, so a sale requires paperwork and board approvals. The bar’s team worked with the Alabama ABC Board and city officials as soon as the problem was flagged, and chose to suspend operations while it’s sorted.</w:t>
      </w:r>
      <w:r/>
    </w:p>
    <w:p>
      <w:r/>
      <w:r>
        <w:t>For any venue manager or buyer, the practical takeaway is clear: confirm licence status early and publicly. If you’re planning an event, have contingency venues and communicate timing to performers and partners to limit last‑minute fallout.</w:t>
      </w:r>
      <w:r/>
    </w:p>
    <w:p>
      <w:pPr>
        <w:pStyle w:val="Heading2"/>
      </w:pPr>
      <w:r>
        <w:t>Community knock‑on effects: performers, campaigns and Pride momentum</w:t>
      </w:r>
      <w:r/>
    </w:p>
    <w:p>
      <w:r/>
      <w:r>
        <w:t>Local performers lost a high‑visibility booking and grassroots groups lost a planned voter registration push at a pivotal moment. Pride Month is when outreach and fundraising accelerate, and cancellations can sap hard‑won momentum. Event partners and artists described disappointment; organisers now have to reconfigure schedules or seek new stages at short notice.</w:t>
      </w:r>
      <w:r/>
    </w:p>
    <w:p>
      <w:r/>
      <w:r>
        <w:t>But there’s small comfort: the owner pledged to compensate staff for lost hours and promised a swift, transparent fix. That won’t replace a single show, but it does buy goodwill if the reopening and rescheduled events happen quickly.</w:t>
      </w:r>
      <w:r/>
    </w:p>
    <w:p>
      <w:pPr>
        <w:pStyle w:val="Heading2"/>
      </w:pPr>
      <w:r>
        <w:t>A makeover amid the pause , practical plans and what to watch next</w:t>
      </w:r>
      <w:r/>
    </w:p>
    <w:p>
      <w:r/>
      <w:r>
        <w:t>While the licence issue is resolved, Bees is using the pause to finish upgrades, notably a revamped rooftop skybar, which could be a bright note for returning patrons. Renovations can be good for morale and for safety if they improve infrastructure, but they also mean the business must balance aesthetic plans with the legal housekeeping that actually allows people to drink and dance there.</w:t>
      </w:r>
      <w:r/>
    </w:p>
    <w:p>
      <w:r/>
      <w:r>
        <w:t>Keep an eye on public notices from the Alabama ABC Board and official city channels for a reopening date. In the meantime, Pride organisers should consider backup venues and staggered announcements so the community doesn’t lose momentum next year.</w:t>
      </w:r>
      <w:r/>
    </w:p>
    <w:p>
      <w:r/>
      <w:r>
        <w:t>It's a small change that can make every future Pride night safer and more certain.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https://www.lgbtqnation.com/2026/06/a-popular-gay-bar-announced-a-slate-of-events-for-pride-then-it-abruptly-closed/</w:t>
        </w:r>
      </w:hyperlink>
      <w:r>
        <w:t xml:space="preserve"> - Please view link - unable to able to access data</w:t>
      </w:r>
      <w:r/>
    </w:p>
    <w:p>
      <w:pPr>
        <w:pStyle w:val="ListNumber"/>
        <w:spacing w:line="240" w:lineRule="auto"/>
        <w:ind w:left="720"/>
      </w:pPr>
      <w:r/>
      <w:hyperlink r:id="rId9">
        <w:r>
          <w:rPr>
            <w:color w:val="0000EE"/>
            <w:u w:val="single"/>
          </w:rPr>
          <w:t>https://www.lgbtqnation.com/2026/06/a-popular-gay-bar-announced-a-slate-of-events-for-pride-then-it-abruptly-closed/</w:t>
        </w:r>
      </w:hyperlink>
      <w:r>
        <w:t xml:space="preserve"> - B-Bob's Bar, a longstanding LGBTQ+ venue in Mobile, Alabama, abruptly closed ahead of Pride Month due to liquor license issues discovered during an ownership transfer. The new owner, Matthew Bees, expressed regret over the closure and is working to resolve the licensing problems. Planned Pride events, including a drag show and a voter registration drive, were cancelled. The bar is collaborating with the Alabama ABC Board and local officials to ensure compliance and aims to reopen soon.</w:t>
      </w:r>
      <w:r/>
    </w:p>
    <w:p>
      <w:pPr>
        <w:pStyle w:val="ListNumber"/>
        <w:spacing w:line="240" w:lineRule="auto"/>
        <w:ind w:left="720"/>
      </w:pPr>
      <w:r/>
      <w:hyperlink r:id="rId10">
        <w:r>
          <w:rPr>
            <w:color w:val="0000EE"/>
            <w:u w:val="single"/>
          </w:rPr>
          <w:t>https://www.mobile.org/listing/b-bobs-downtown/707/</w:t>
        </w:r>
      </w:hyperlink>
      <w:r>
        <w:t xml:space="preserve"> - B-Bob's Downtown is a multi-level nightclub located in the heart of Mobile's Lower Dauphin Street entertainment district. Voted Best Alternative Bar, it offers a vibrant atmosphere with dancing, drag performances, and karaoke. The venue is open Tuesday to Sunday, starting at 7 pm, and is known for its inclusive environment and diverse entertainment options. (</w:t>
      </w:r>
      <w:hyperlink r:id="rId15">
        <w:r>
          <w:rPr>
            <w:color w:val="0000EE"/>
            <w:u w:val="single"/>
          </w:rPr>
          <w:t>mobile.org</w:t>
        </w:r>
      </w:hyperlink>
      <w:r>
        <w:t>)</w:t>
      </w:r>
      <w:r/>
    </w:p>
    <w:p>
      <w:pPr>
        <w:pStyle w:val="ListNumber"/>
        <w:spacing w:line="240" w:lineRule="auto"/>
        <w:ind w:left="720"/>
      </w:pPr>
      <w:r/>
      <w:hyperlink r:id="rId11">
        <w:r>
          <w:rPr>
            <w:color w:val="0000EE"/>
            <w:u w:val="single"/>
          </w:rPr>
          <w:t>https://www.mobile.org/event/mobiles-miss-gay-pride-pageant/23671/</w:t>
        </w:r>
      </w:hyperlink>
      <w:r>
        <w:t xml:space="preserve"> - The Mobile's Miss Gay Pride Pageant, presented by B-Bob's Downtown, is scheduled for June 7, 2026. This annual event aims to kick off Pride Week by crowning a new Mobile's Miss Gay Pride. The pageant will take place at B-Bob's Downtown, located at 213 Conti St., Mobile, AL 36602, starting at 7:00 PM. (</w:t>
      </w:r>
      <w:hyperlink r:id="rId16">
        <w:r>
          <w:rPr>
            <w:color w:val="0000EE"/>
            <w:u w:val="single"/>
          </w:rPr>
          <w:t>mobile.org</w:t>
        </w:r>
      </w:hyperlink>
      <w:r>
        <w:t>)</w:t>
      </w:r>
      <w:r/>
    </w:p>
    <w:p>
      <w:pPr>
        <w:pStyle w:val="ListNumber"/>
        <w:spacing w:line="240" w:lineRule="auto"/>
        <w:ind w:left="720"/>
      </w:pPr>
      <w:r/>
      <w:hyperlink r:id="rId12">
        <w:r>
          <w:rPr>
            <w:color w:val="0000EE"/>
            <w:u w:val="single"/>
          </w:rPr>
          <w:t>https://mobile.gaycities.com/bars/2581-b-bobs</w:t>
        </w:r>
      </w:hyperlink>
      <w:r>
        <w:t xml:space="preserve"> - B-Bob's is a popular LGBTQ+ bar in Mobile, Alabama, featuring a disco dance floor and drag performances. The venue offers a mix of dancing, karaoke, and comedy, catering to both gay and straight patrons. Located in the Downtown Historic District at 213 Conti St., Mobile, AL 36602, B-Bob's is known for its friendly atmosphere and diverse entertainment options. (</w:t>
      </w:r>
      <w:hyperlink r:id="rId17">
        <w:r>
          <w:rPr>
            <w:color w:val="0000EE"/>
            <w:u w:val="single"/>
          </w:rPr>
          <w:t>mobile.gaycities.com</w:t>
        </w:r>
      </w:hyperlink>
      <w:r>
        <w:t>)</w:t>
      </w:r>
      <w:r/>
    </w:p>
    <w:p>
      <w:pPr>
        <w:pStyle w:val="ListNumber"/>
        <w:spacing w:line="240" w:lineRule="auto"/>
        <w:ind w:left="720"/>
      </w:pPr>
      <w:r/>
      <w:hyperlink r:id="rId13">
        <w:r>
          <w:rPr>
            <w:color w:val="0000EE"/>
            <w:u w:val="single"/>
          </w:rPr>
          <w:t>https://www.mobile.org/events/pride/</w:t>
        </w:r>
      </w:hyperlink>
      <w:r>
        <w:t xml:space="preserve"> - Mobile, Alabama, celebrates Pride Month with a variety of events, including the Pride-themed LODA ArtWalk. The city embraces its inclusive culture, offering numerous LGBTQ+ establishments and events year-round. Visitors can enjoy vibrant nightlife, art exhibitions, and community gatherings that highlight Mobile's commitment to diversity and acceptance. (</w:t>
      </w:r>
      <w:hyperlink r:id="rId18">
        <w:r>
          <w:rPr>
            <w:color w:val="0000EE"/>
            <w:u w:val="single"/>
          </w:rPr>
          <w:t>mobile.org</w:t>
        </w:r>
      </w:hyperlink>
      <w:r>
        <w:t>)</w:t>
      </w:r>
      <w:r/>
    </w:p>
    <w:p>
      <w:pPr>
        <w:pStyle w:val="ListNumber"/>
        <w:spacing w:line="240" w:lineRule="auto"/>
        <w:ind w:left="720"/>
      </w:pPr>
      <w:r/>
      <w:hyperlink r:id="rId14">
        <w:r>
          <w:rPr>
            <w:color w:val="0000EE"/>
            <w:u w:val="single"/>
          </w:rPr>
          <w:t>https://mobile.gaycities.com/bars</w:t>
        </w:r>
      </w:hyperlink>
      <w:r>
        <w:t xml:space="preserve"> - Mobile, Alabama, boasts a vibrant LGBTQ+ nightlife scene with several bars catering to diverse tastes. B-Bob's Downtown is a multi-level nightclub offering dancing, drag performances, and karaoke. Gabriel's Downtown is a casual bar known for its attitude-free environment, while Midtown Pub provides a French Quarter-style setting with a focus on the bear, Levi, and leather scene. (</w:t>
      </w:r>
      <w:hyperlink r:id="rId19">
        <w:r>
          <w:rPr>
            <w:color w:val="0000EE"/>
            <w:u w:val="single"/>
          </w:rPr>
          <w:t>mobile.gaycities.com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popular-gay-bar-announced-a-slate-of-events-for-pride-then-it-abruptly-closed/" TargetMode="External"/><Relationship Id="rId10" Type="http://schemas.openxmlformats.org/officeDocument/2006/relationships/hyperlink" Target="https://www.mobile.org/listing/b-bobs-downtown/707/" TargetMode="External"/><Relationship Id="rId11" Type="http://schemas.openxmlformats.org/officeDocument/2006/relationships/hyperlink" Target="https://www.mobile.org/event/mobiles-miss-gay-pride-pageant/23671/" TargetMode="External"/><Relationship Id="rId12" Type="http://schemas.openxmlformats.org/officeDocument/2006/relationships/hyperlink" Target="https://mobile.gaycities.com/bars/2581-b-bobs" TargetMode="External"/><Relationship Id="rId13" Type="http://schemas.openxmlformats.org/officeDocument/2006/relationships/hyperlink" Target="https://www.mobile.org/events/pride/" TargetMode="External"/><Relationship Id="rId14" Type="http://schemas.openxmlformats.org/officeDocument/2006/relationships/hyperlink" Target="https://mobile.gaycities.com/bars" TargetMode="External"/><Relationship Id="rId15" Type="http://schemas.openxmlformats.org/officeDocument/2006/relationships/hyperlink" Target="https://www.mobile.org/listing/b-bobs-downtown/707/?utm_source=openai" TargetMode="External"/><Relationship Id="rId16" Type="http://schemas.openxmlformats.org/officeDocument/2006/relationships/hyperlink" Target="https://www.mobile.org/event/mobiles-miss-gay-pride-pageant/23671/?utm_source=openai" TargetMode="External"/><Relationship Id="rId17" Type="http://schemas.openxmlformats.org/officeDocument/2006/relationships/hyperlink" Target="https://mobile.gaycities.com/bars/2581-b-bobs?utm_source=openai" TargetMode="External"/><Relationship Id="rId18" Type="http://schemas.openxmlformats.org/officeDocument/2006/relationships/hyperlink" Target="https://www.mobile.org/events/pride/?utm_source=openai" TargetMode="External"/><Relationship Id="rId19" Type="http://schemas.openxmlformats.org/officeDocument/2006/relationships/hyperlink" Target="https://mobile.gaycities.com/ba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