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Pride-in-the-Pews Services: Franklin County Churches Welcome LGBTQ+ Neighbours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might expect rainbow flags on storefronts, but in St. Albans this June the welcome came from church doors , a row of congregations joined for a Pride Praise ecumenical service that showed how community, faith and belonging can come together where you least expect it.</w:t>
      </w:r>
      <w:r/>
    </w:p>
    <w:p>
      <w:r/>
      <w:r>
        <w:t>Essential Takeaways</w:t>
      </w:r>
      <w:r/>
      <w:r/>
    </w:p>
    <w:p>
      <w:pPr>
        <w:pStyle w:val="ListBullet"/>
        <w:spacing w:line="240" w:lineRule="auto"/>
        <w:ind w:left="720"/>
      </w:pPr>
      <w:r/>
      <w:r>
        <w:rPr>
          <w:b/>
        </w:rPr>
        <w:t>Inclusive worship:</w:t>
      </w:r>
      <w:r>
        <w:t xml:space="preserve"> Five Franklin County pastors led a Pride-focused ecumenical service, blending denominations and musical praise in a bright, welcoming space.</w:t>
      </w:r>
      <w:r/>
    </w:p>
    <w:p>
      <w:pPr>
        <w:pStyle w:val="ListBullet"/>
        <w:spacing w:line="240" w:lineRule="auto"/>
        <w:ind w:left="720"/>
      </w:pPr>
      <w:r/>
      <w:r>
        <w:rPr>
          <w:b/>
        </w:rPr>
        <w:t>Community mix:</w:t>
      </w:r>
      <w:r>
        <w:t xml:space="preserve"> About 75 people attended, from older Vermonters to families with young children, creating a warm, intergenerational feel.</w:t>
      </w:r>
      <w:r/>
    </w:p>
    <w:p>
      <w:pPr>
        <w:pStyle w:val="ListBullet"/>
        <w:spacing w:line="240" w:lineRule="auto"/>
        <w:ind w:left="720"/>
      </w:pPr>
      <w:r/>
      <w:r>
        <w:rPr>
          <w:b/>
        </w:rPr>
        <w:t>Local roots:</w:t>
      </w:r>
      <w:r>
        <w:t xml:space="preserve"> The service grew from conversations between a Pride organiser and local clergy and has become an annual event.</w:t>
      </w:r>
      <w:r/>
    </w:p>
    <w:p>
      <w:pPr>
        <w:pStyle w:val="ListBullet"/>
        <w:spacing w:line="240" w:lineRule="auto"/>
        <w:ind w:left="720"/>
      </w:pPr>
      <w:r/>
      <w:r>
        <w:rPr>
          <w:b/>
        </w:rPr>
        <w:t>Repair and reconciliation:</w:t>
      </w:r>
      <w:r>
        <w:t xml:space="preserve"> Clergy acknowledged the church’s difficult history with LGBTQ+ people and offered prayers of confession and transformation.</w:t>
      </w:r>
      <w:r/>
    </w:p>
    <w:p>
      <w:pPr>
        <w:pStyle w:val="ListBullet"/>
        <w:spacing w:line="240" w:lineRule="auto"/>
        <w:ind w:left="720"/>
      </w:pPr>
      <w:r/>
      <w:r>
        <w:rPr>
          <w:b/>
        </w:rPr>
        <w:t>Practical warmth:</w:t>
      </w:r>
      <w:r>
        <w:t xml:space="preserve"> The service featured visible symbols , rainbows, lights , and communal gestures like handshakes and speaking affirmation to one another.</w:t>
      </w:r>
      <w:r/>
      <w:r/>
    </w:p>
    <w:p>
      <w:pPr>
        <w:pStyle w:val="Heading2"/>
      </w:pPr>
      <w:r>
        <w:t>Why churches are joining Pride , and why it matters</w:t>
      </w:r>
      <w:r/>
    </w:p>
    <w:p>
      <w:r/>
      <w:r>
        <w:t>St. Albans’ Pride Praise service shows how faith communities are quietly reshaping themselves, and it feels tangible when you walk in and see rainbows threaded through the altar. Organisers say the idea began with a conversation between a local Pride volunteer and a Catholic reverend, then grew as more pastors signed on. That grassroots start is important: it isn’t a top-down policy, it’s neighbours and clergy deciding to stand together. For people who felt excluded for years, a Sunday packed with “You are a beloved child of God” lands like relief.</w:t>
      </w:r>
      <w:r/>
    </w:p>
    <w:p>
      <w:pPr>
        <w:pStyle w:val="Heading2"/>
      </w:pPr>
      <w:r>
        <w:t>What the service looked and felt like</w:t>
      </w:r>
      <w:r/>
    </w:p>
    <w:p>
      <w:r/>
      <w:r>
        <w:t>Imagine a nave lit with flashing lights and children fussing quietly in the pews while older parishioners clap in time , that was the mood in St. Paul’s United Methodist Church. Five pastors from different denominations took turns preaching inclusivity, and the congregation responded with shared prayers and handshakes. Small touches , colourful banners, familiar hymns given a joyful spin , made it obvious the event was designed to be both reverent and celebratory. If you’re thinking of attending a similar service, expect to be welcomed rather than interrogated; these gatherings aim to soothe and affirm.</w:t>
      </w:r>
      <w:r/>
    </w:p>
    <w:p>
      <w:pPr>
        <w:pStyle w:val="Heading2"/>
      </w:pPr>
      <w:r>
        <w:t>From awkward pasts to public repair</w:t>
      </w:r>
      <w:r/>
    </w:p>
    <w:p>
      <w:r/>
      <w:r>
        <w:t>Speakers at the service didn’t sweep history under the carpet. One pastor offered a prayer of confession that named the church’s past failings toward queer people and then moved into prayer for transformation. That combination of honesty and hope is a pattern you’ll see in other reconciling congregations across the region. For many local LGBTQ+ people, it’s less about theology and more about the practical fact of being seen by the institutions that shape community life.</w:t>
      </w:r>
      <w:r/>
    </w:p>
    <w:p>
      <w:pPr>
        <w:pStyle w:val="Heading2"/>
      </w:pPr>
      <w:r>
        <w:t>How these services started and spread</w:t>
      </w:r>
      <w:r/>
    </w:p>
    <w:p>
      <w:r/>
      <w:r>
        <w:t>This kind of ecumenical Pride service often begins with one conversation , a volunteer meets a receptive clergyperson, word spreads, and neighbouring churches decide to participate. In St. Albans, organisers credit long-standing local volunteers and city inclusion committees for bringing churches to the table. It’s a simple model that’s easy to replicate: invite, listen, plan a liturgy that openly affirms, and hold space for people to connect. Other communities have followed similar steps, with regional Pride centres and reconciling church networks offering guidance and resources.</w:t>
      </w:r>
      <w:r/>
    </w:p>
    <w:p>
      <w:pPr>
        <w:pStyle w:val="Heading2"/>
      </w:pPr>
      <w:r>
        <w:t>Practical tips if you want to start or join one</w:t>
      </w:r>
      <w:r/>
    </w:p>
    <w:p>
      <w:r/>
      <w:r>
        <w:t>If you’re curious about creating a Pride-in-the-pews event, start small. Reach out to one sympathetic pastor, suggest an inclusive reading or hymn, and invite a local Pride organisation to co-host. Pay attention to logistics that make people comfortable: clear signage, accessible seating, and visual cues like flags or banners to signal safety. And if you’re attending for the first time, go with the expectation of warmth , introduce yourself, share a smile, and bring a friend if that helps.</w:t>
      </w:r>
      <w:r/>
    </w:p>
    <w:p>
      <w:r/>
      <w:r>
        <w:t>It's a simple, visible step toward making community life less divided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https://vtdigger.org/2026/06/21/pride-in-the-pews-franklin-county-churches-celebrate-lgbtq-community/</w:t>
        </w:r>
      </w:hyperlink>
      <w:r>
        <w:t xml:space="preserve"> - Please view link - unable to able to access data</w:t>
      </w:r>
      <w:r/>
    </w:p>
    <w:p>
      <w:pPr>
        <w:pStyle w:val="ListNumber"/>
        <w:spacing w:line="240" w:lineRule="auto"/>
        <w:ind w:left="720"/>
      </w:pPr>
      <w:r/>
      <w:hyperlink r:id="rId10">
        <w:r>
          <w:rPr>
            <w:color w:val="0000EE"/>
            <w:u w:val="single"/>
          </w:rPr>
          <w:t>https://www.stpaulshouston.org/pride</w:t>
        </w:r>
      </w:hyperlink>
      <w:r>
        <w:t xml:space="preserve"> - St. Paul's United Methodist Church in Houston, Texas, is actively involved in Pride 2026 celebrations. They are participating in the Pride Parade on June 6, 2026, and hosting an all-church gathering titled 'Where Love Leads' on June 14, 2026. The church is also offering opportunities for congregation members to volunteer, decorate a float, and purchase Pride-themed merchandise. For those unable to attend in person, they provide options to support their efforts from home through monetary donations and an Amazon Wish List for event supplies.</w:t>
      </w:r>
      <w:r/>
    </w:p>
    <w:p>
      <w:pPr>
        <w:pStyle w:val="ListNumber"/>
        <w:spacing w:line="240" w:lineRule="auto"/>
        <w:ind w:left="720"/>
      </w:pPr>
      <w:r/>
      <w:hyperlink r:id="rId12">
        <w:r>
          <w:rPr>
            <w:color w:val="0000EE"/>
            <w:u w:val="single"/>
          </w:rPr>
          <w:t>https://www.stlukesumc.com/pride</w:t>
        </w:r>
      </w:hyperlink>
      <w:r>
        <w:t xml:space="preserve"> - St. Luke's United Methodist Church in Indianapolis, Indiana, demonstrates its commitment to the LGBTQ+ community by participating in the Indy Pride Parade and hosting a booth at the Indy Pride Festival. In 2026, they had over 120 participants in the parade, showcasing a vibrant and inclusive presence. The church also offers various services, including traditional and contemporary worship, and actively engages in community events to support and affirm LGBTQ+ individuals.</w:t>
      </w:r>
      <w:r/>
    </w:p>
    <w:p>
      <w:pPr>
        <w:pStyle w:val="ListNumber"/>
        <w:spacing w:line="240" w:lineRule="auto"/>
        <w:ind w:left="720"/>
      </w:pPr>
      <w:r/>
      <w:hyperlink r:id="rId11">
        <w:r>
          <w:rPr>
            <w:color w:val="0000EE"/>
            <w:u w:val="single"/>
          </w:rPr>
          <w:t>https://www.pridecentervt.org/</w:t>
        </w:r>
      </w:hyperlink>
      <w:r>
        <w:t xml:space="preserve"> - The Pride Center of Vermont, based in Burlington, Vermont, paused its operations on October 10, 2025, due to critical funding shortfalls. As of March 2026, the Board is engaging with Madison Barney to oversee a community mapping project leading to a new strategic plan. The center is actively seeking support through donations to continue its mission of serving the LGBTQ+ community in Vermont.</w:t>
      </w:r>
      <w:r/>
    </w:p>
    <w:p>
      <w:pPr>
        <w:pStyle w:val="ListNumber"/>
        <w:spacing w:line="240" w:lineRule="auto"/>
        <w:ind w:left="720"/>
      </w:pPr>
      <w:r/>
      <w:hyperlink r:id="rId13">
        <w:r>
          <w:rPr>
            <w:color w:val="0000EE"/>
            <w:u w:val="single"/>
          </w:rPr>
          <w:t>https://stpaulsk.org/community/reconciling-congregation</w:t>
        </w:r>
      </w:hyperlink>
      <w:r>
        <w:t xml:space="preserve"> - St. Paul's United Methodist Church in Kensington, Maryland, is a Reconciling Congregation, affirming its commitment to LGBTQ+ inclusion. Their Welcoming Statement explicitly welcomes individuals regardless of sexual orientation, gender identity, or expression, and emphasizes full inclusion in all aspects of ministry and membership. The church also participates in the Capital Pride Parade, walking with over 20 congregations in the Washington D.C. area.</w:t>
      </w:r>
      <w:r/>
    </w:p>
    <w:p>
      <w:pPr>
        <w:pStyle w:val="ListNumber"/>
        <w:spacing w:line="240" w:lineRule="auto"/>
        <w:ind w:left="720"/>
      </w:pPr>
      <w:r/>
      <w:hyperlink r:id="rId14">
        <w:r>
          <w:rPr>
            <w:color w:val="0000EE"/>
            <w:u w:val="single"/>
          </w:rPr>
          <w:t>https://stmatthews-bowie.org/sheep/lgbtq-advocacy/lgbtq-sunday-services/</w:t>
        </w:r>
      </w:hyperlink>
      <w:r>
        <w:t xml:space="preserve"> - St. Matthew’s United Methodist Church in Bowie, Maryland, has held LGBTQIA+ Sunday Services since 2020. In 2026, the service is scheduled for May 17 at 10 am in the sanctuary. The church invites all to participate and offers opportunities to help plan or participate in the service, reflecting its commitment to inclusivity and support for the LGBTQ+ community.</w:t>
      </w:r>
      <w:r/>
    </w:p>
    <w:p>
      <w:pPr>
        <w:pStyle w:val="ListNumber"/>
        <w:spacing w:line="240" w:lineRule="auto"/>
        <w:ind w:left="720"/>
      </w:pPr>
      <w:r/>
      <w:hyperlink r:id="rId15">
        <w:r>
          <w:rPr>
            <w:color w:val="0000EE"/>
            <w:u w:val="single"/>
          </w:rPr>
          <w:t>https://capitalumcpride.com/</w:t>
        </w:r>
      </w:hyperlink>
      <w:r>
        <w:t xml:space="preserve"> - Capital UMC Pride is a connectional group of affirming congregations and faith communities in the Washington D.C. metropolitan area. For over a decade, LGBTQIA+ United Methodists and allies have joined together in the D.C. Pride Parade to witness God's love for all people. Registration for the 2026 Pride Parade on June 20, 2026, is now open, encouraging participation from various congregations and ministries.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tdigger.org/2026/06/21/pride-in-the-pews-franklin-county-churches-celebrate-lgbtq-community/" TargetMode="External"/><Relationship Id="rId10" Type="http://schemas.openxmlformats.org/officeDocument/2006/relationships/hyperlink" Target="https://www.stpaulshouston.org/pride" TargetMode="External"/><Relationship Id="rId11" Type="http://schemas.openxmlformats.org/officeDocument/2006/relationships/hyperlink" Target="https://www.pridecentervt.org/" TargetMode="External"/><Relationship Id="rId12" Type="http://schemas.openxmlformats.org/officeDocument/2006/relationships/hyperlink" Target="https://www.stlukesumc.com/pride" TargetMode="External"/><Relationship Id="rId13" Type="http://schemas.openxmlformats.org/officeDocument/2006/relationships/hyperlink" Target="https://stpaulsk.org/community/reconciling-congregation" TargetMode="External"/><Relationship Id="rId14" Type="http://schemas.openxmlformats.org/officeDocument/2006/relationships/hyperlink" Target="https://stmatthews-bowie.org/sheep/lgbtq-advocacy/lgbtq-sunday-services/" TargetMode="External"/><Relationship Id="rId15" Type="http://schemas.openxmlformats.org/officeDocument/2006/relationships/hyperlink" Target="https://capitalumc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