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Father’s Day Ideas for LGBTQ+ Dads and Dads-to-Be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tenderly: queer dads, dads-to-be, trans and nonbinary parents, single dads and chosen-family figures all deserve a Father’s Day that sees them , here’s how to make it feel real, safe and joyful this Pride Month.</w:t>
      </w:r>
      <w:r/>
    </w:p>
    <w:p>
      <w:r/>
      <w:r>
        <w:t>Essential Takeaways</w:t>
      </w:r>
      <w:r/>
      <w:r/>
    </w:p>
    <w:p>
      <w:pPr>
        <w:pStyle w:val="ListBullet"/>
        <w:spacing w:line="240" w:lineRule="auto"/>
        <w:ind w:left="720"/>
      </w:pPr>
      <w:r/>
      <w:r>
        <w:rPr>
          <w:b/>
        </w:rPr>
        <w:t>Visibility matters:</w:t>
      </w:r>
      <w:r>
        <w:t xml:space="preserve"> Father’s Day during Pride amplifies joy and the ongoing need for recognition and rights.</w:t>
      </w:r>
      <w:r/>
    </w:p>
    <w:p>
      <w:pPr>
        <w:pStyle w:val="ListBullet"/>
        <w:spacing w:line="240" w:lineRule="auto"/>
        <w:ind w:left="720"/>
      </w:pPr>
      <w:r/>
      <w:r>
        <w:rPr>
          <w:b/>
        </w:rPr>
        <w:t>Many versions of dad:</w:t>
      </w:r>
      <w:r>
        <w:t xml:space="preserve"> Two‑dad families, single dads, trans parents, stepdads, foster dads and dads‑to‑be all experience the day differently.</w:t>
      </w:r>
      <w:r/>
    </w:p>
    <w:p>
      <w:pPr>
        <w:pStyle w:val="ListBullet"/>
        <w:spacing w:line="240" w:lineRule="auto"/>
        <w:ind w:left="720"/>
      </w:pPr>
      <w:r/>
      <w:r>
        <w:rPr>
          <w:b/>
        </w:rPr>
        <w:t>Practical gestures count:</w:t>
      </w:r>
      <w:r>
        <w:t xml:space="preserve"> Inclusive cards, shared rituals, and quiet acknowledgements help everyone feel seen.</w:t>
      </w:r>
      <w:r/>
    </w:p>
    <w:p>
      <w:pPr>
        <w:pStyle w:val="ListBullet"/>
        <w:spacing w:line="240" w:lineRule="auto"/>
        <w:ind w:left="720"/>
      </w:pPr>
      <w:r/>
      <w:r>
        <w:rPr>
          <w:b/>
        </w:rPr>
        <w:t>Safety and advocacy:</w:t>
      </w:r>
      <w:r>
        <w:t xml:space="preserve"> Combine celebration with vigilance , advocacy, conversations and community support protect families.</w:t>
      </w:r>
      <w:r/>
    </w:p>
    <w:p>
      <w:pPr>
        <w:pStyle w:val="ListBullet"/>
        <w:spacing w:line="240" w:lineRule="auto"/>
        <w:ind w:left="720"/>
      </w:pPr>
      <w:r/>
      <w:r>
        <w:rPr>
          <w:b/>
        </w:rPr>
        <w:t>Honour the helpers:</w:t>
      </w:r>
      <w:r>
        <w:t xml:space="preserve"> Surrogates, donors and birth families are often part of queer parenting stories and deserve recognition.</w:t>
      </w:r>
      <w:r/>
      <w:r/>
    </w:p>
    <w:p>
      <w:pPr>
        <w:pStyle w:val="Heading2"/>
      </w:pPr>
      <w:r>
        <w:t>Why Father’s Day feels different for LGBTQ+ families this year</w:t>
      </w:r>
      <w:r/>
    </w:p>
    <w:p>
      <w:r/>
      <w:r>
        <w:t>Father’s Day falling in Pride Month is a potent mix of celebration and unease, with colour and banners on one hand and political uncertainty on the other. According to reporting on shifting public discussions and legislative fights, many LGBTQ+ parents are holding pride and fear at the same time. That emotional double-take is normal, and it explains why a simple breakfast in bed can feel layered with meaning for queer families. Practical tip: plan an intimate moment with your kids or partner first , a small ritual can anchor the day when everything else feels noisy.</w:t>
      </w:r>
      <w:r/>
    </w:p>
    <w:p>
      <w:pPr>
        <w:pStyle w:val="Heading2"/>
      </w:pPr>
      <w:r>
        <w:t>How to make the day inclusive for every kind of dad</w:t>
      </w:r>
      <w:r/>
    </w:p>
    <w:p>
      <w:r/>
      <w:r>
        <w:t>Not all dads fit the card‑aisle stereotypes, and that’s the point. Organisations and family‑support writers suggest using inclusive language on cards and invitations, swapping “Happy Father’s Day” for “Happy Dad’s Day” or “Happy Parents’ Day” where it helps people feel named. If you’re buying gifts, choose things that celebrate role and love rather than gendered clichés , think personalised keepsakes, books about queer families, or a shared experience. For stepdads and foster dads, a note that says “thank you for showing up” can mean more than any store-bought present.</w:t>
      </w:r>
      <w:r/>
    </w:p>
    <w:p>
      <w:pPr>
        <w:pStyle w:val="Heading2"/>
      </w:pPr>
      <w:r>
        <w:t>For dads-to-be: tenderness, planning and small rituals that help</w:t>
      </w:r>
      <w:r/>
    </w:p>
    <w:p>
      <w:r/>
      <w:r>
        <w:t>Being between desire and delivery is uniquely bittersweet on Father’s Day. Whether you’re in adoption limbo, navigating surrogacy or weighing fertility options, the day can highlight absence as much as hope. Support resources and community groups encourage acknowledging the ache , a quiet ceremony, a letter to future children, or a ritual with your co‑parent can turn longing into shared purpose. And practical advice: keep important paperwork and contacts handy for the processes you’re engaged in, and lean on friend networks for moral backup when calls come in.</w:t>
      </w:r>
      <w:r/>
    </w:p>
    <w:p>
      <w:pPr>
        <w:pStyle w:val="Heading2"/>
      </w:pPr>
      <w:r>
        <w:t>What trans and nonbinary parents want this Father’s Day</w:t>
      </w:r>
      <w:r/>
    </w:p>
    <w:p>
      <w:r/>
      <w:r>
        <w:t>Trans and nonbinary parents often face extra layers of misrecognition, from forms that force binary choices to family members who struggle with language. Psychology and parenting coverage notes that children benefit when their parents’ identities are respected and named. Actionable steps: correct pronouns matter, inclusive cards and intentional photo‑sharing can affirm a parent’s role, and choosing spaces (restaurants, parks, events) known for being welcoming reduces stress. A small public acknowledgement , a social post, a gathering of trusted people , can be both celebratory and protective.</w:t>
      </w:r>
      <w:r/>
    </w:p>
    <w:p>
      <w:pPr>
        <w:pStyle w:val="Heading2"/>
      </w:pPr>
      <w:r>
        <w:t>Celebrating while staying vigilant: safety, advocacy and community</w:t>
      </w:r>
      <w:r/>
    </w:p>
    <w:p>
      <w:r/>
      <w:r>
        <w:t>This Father’s Day, many queer families are celebratory and cautious at once. News outlets and advocacy groups have documented how Pride and parenting rights are increasingly contested, so combining joy with activism is sensible. Consider making a day of it: celebrate with family, then chip in time or funds to local organisations defending LGBTQ+ families. If you worry about safety at public events, choose smaller gatherings or host an at‑home picnic. Community matters , local support networks and resources make a tangible difference for kids and parents.</w:t>
      </w:r>
      <w:r/>
    </w:p>
    <w:p>
      <w:pPr>
        <w:pStyle w:val="Heading2"/>
      </w:pPr>
      <w:r>
        <w:t>Thank the people who made your family possible</w:t>
      </w:r>
      <w:r/>
    </w:p>
    <w:p>
      <w:r/>
      <w:r>
        <w:t>Surrogates, egg donors, birth families and kin who’ve supported paths to parenthood often remain in the background, but many parents say Father’s Day is the right time to name and thank them. A handwritten note, an invitation to a family meal, or a small token of gratitude recognises the complexity and generosity of these relationships. It’s also a reminder that queer families are built in many ways, and celebration can be expansive rather than exclusive.</w:t>
      </w:r>
      <w:r/>
    </w:p>
    <w:p>
      <w:r/>
      <w:r>
        <w:t>It's a small change that can make Father’s Day feel safer, truer and more joyful for every kind of queer dad.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[2]</w:t>
        </w:r>
      </w:hyperlink>
      <w:r>
        <w:t xml:space="preserve">- Paragraph 3: </w:t>
      </w:r>
      <w:hyperlink r:id="rId14">
        <w:r>
          <w:rPr>
            <w:color w:val="0000EE"/>
            <w:u w:val="single"/>
          </w:rPr>
          <w:t>[7]</w:t>
        </w:r>
      </w:hyperlink>
      <w:r>
        <w:t xml:space="preserve">, </w:t>
      </w:r>
      <w:hyperlink r:id="rId12">
        <w:r>
          <w:rPr>
            <w:color w:val="0000EE"/>
            <w:u w:val="single"/>
          </w:rPr>
          <w:t>[5]</w:t>
        </w:r>
      </w:hyperlink>
      <w:r>
        <w:t xml:space="preserve">- Paragraph 4: </w:t>
      </w:r>
      <w:hyperlink r:id="rId15">
        <w:r>
          <w:rPr>
            <w:color w:val="0000EE"/>
            <w:u w:val="single"/>
          </w:rPr>
          <w:t>[4]</w:t>
        </w:r>
      </w:hyperlink>
      <w:r>
        <w:t xml:space="preserve">, </w:t>
      </w:r>
      <w:hyperlink r:id="rId11">
        <w:r>
          <w:rPr>
            <w:color w:val="0000EE"/>
            <w:u w:val="single"/>
          </w:rPr>
          <w:t>[6]</w:t>
        </w:r>
      </w:hyperlink>
      <w:r>
        <w:t xml:space="preserve">- Paragraph 5: </w:t>
      </w:r>
      <w:hyperlink r:id="rId13">
        <w:r>
          <w:rPr>
            <w:color w:val="0000EE"/>
            <w:u w:val="single"/>
          </w:rPr>
          <w:t>[2]</w:t>
        </w:r>
      </w:hyperlink>
      <w:r>
        <w:t xml:space="preserve">, </w:t>
      </w:r>
      <w:hyperlink r:id="rId10">
        <w:r>
          <w:rPr>
            <w:color w:val="0000EE"/>
            <w:u w:val="single"/>
          </w:rPr>
          <w:t>[3]</w:t>
        </w:r>
      </w:hyperlink>
      <w:r>
        <w:t xml:space="preserve">- Paragraph 6: </w:t>
      </w:r>
      <w:hyperlink r:id="rId12">
        <w:r>
          <w:rPr>
            <w:color w:val="0000EE"/>
            <w:u w:val="single"/>
          </w:rPr>
          <w:t>[5]</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https://www.lgbtqnation.com/2026/06/today-is-yours-an-ode-to-every-type-of-queer-dad-dad-to-be/</w:t>
        </w:r>
      </w:hyperlink>
      <w:r>
        <w:t xml:space="preserve"> - Please view link - unable to able to access data</w:t>
      </w:r>
      <w:r/>
    </w:p>
    <w:p>
      <w:pPr>
        <w:pStyle w:val="ListNumber"/>
        <w:spacing w:line="240" w:lineRule="auto"/>
        <w:ind w:left="720"/>
      </w:pPr>
      <w:r/>
      <w:hyperlink r:id="rId13">
        <w:r>
          <w:rPr>
            <w:color w:val="0000EE"/>
            <w:u w:val="single"/>
          </w:rPr>
          <w:t>https://apnews.com/article/c9d6383982aa87513e322ab6ddb8d507</w:t>
        </w:r>
      </w:hyperlink>
      <w:r>
        <w:t xml:space="preserve"> - An article detailing how an LGBTQ+ couple celebrates Father's Day with the friend who helped them become parents. It highlights the evolving nature of family structures and the importance of inclusivity in celebrations. The piece also provides statistics on the number of children with LGBTQ+ parents in the U.S., emphasizing the growing visibility of such families.</w:t>
      </w:r>
      <w:r/>
    </w:p>
    <w:p>
      <w:pPr>
        <w:pStyle w:val="ListNumber"/>
        <w:spacing w:line="240" w:lineRule="auto"/>
        <w:ind w:left="720"/>
      </w:pPr>
      <w:r/>
      <w:hyperlink r:id="rId10">
        <w:r>
          <w:rPr>
            <w:color w:val="0000EE"/>
            <w:u w:val="single"/>
          </w:rPr>
          <w:t>https://taimi.com/blog/celebrate-fathers-day-to-include-all-lgbtq-families/</w:t>
        </w:r>
      </w:hyperlink>
      <w:r>
        <w:t xml:space="preserve"> - A blog post from Taimi, the world's first LGBTQI+ social network and dating app, offering tips on how to recognise every unique family on Father's Day. It discusses the diversity of family structures today and the importance of respecting and supporting all families, including LGBTQ+ ones, during traditional holidays.</w:t>
      </w:r>
      <w:r/>
    </w:p>
    <w:p>
      <w:pPr>
        <w:pStyle w:val="ListNumber"/>
        <w:spacing w:line="240" w:lineRule="auto"/>
        <w:ind w:left="720"/>
      </w:pPr>
      <w:r/>
      <w:hyperlink r:id="rId15">
        <w:r>
          <w:rPr>
            <w:color w:val="0000EE"/>
            <w:u w:val="single"/>
          </w:rPr>
          <w:t>https://www.psychologytoday.com/us/blog/emptying-the-nest/202506/safe-spaces-fathers-always-matter-to-their-lgbtq-children</w:t>
        </w:r>
      </w:hyperlink>
      <w:r>
        <w:t xml:space="preserve"> - An article from Psychology Today discussing the unique and powerful role fathers can play in supporting their LGBTQ+ children. It highlights research indicating that LGBTQ+ young adults often experience significant family disconnect and estrangement, and offers strategies for fathers to provide emotional support to their LGBTQ+ children.</w:t>
      </w:r>
      <w:r/>
    </w:p>
    <w:p>
      <w:pPr>
        <w:pStyle w:val="ListNumber"/>
        <w:spacing w:line="240" w:lineRule="auto"/>
        <w:ind w:left="720"/>
      </w:pPr>
      <w:r/>
      <w:hyperlink r:id="rId12">
        <w:r>
          <w:rPr>
            <w:color w:val="0000EE"/>
            <w:u w:val="single"/>
          </w:rPr>
          <w:t>https://optionb.org/articles/honor-fathers-day-in-a-way-that-includes-all-lgbtq-families</w:t>
        </w:r>
      </w:hyperlink>
      <w:r>
        <w:t xml:space="preserve"> - A piece from Option B discussing how to celebrate Father's Day in a way that includes all LGBTQ+ families. It addresses the challenges LGBTQ+ families may face during gender-specific events and holidays, and provides guidance on how to make these celebrations more inclusive and supportive.</w:t>
      </w:r>
      <w:r/>
    </w:p>
    <w:p>
      <w:pPr>
        <w:pStyle w:val="ListNumber"/>
        <w:spacing w:line="240" w:lineRule="auto"/>
        <w:ind w:left="720"/>
      </w:pPr>
      <w:r/>
      <w:hyperlink r:id="rId11">
        <w:r>
          <w:rPr>
            <w:color w:val="0000EE"/>
            <w:u w:val="single"/>
          </w:rPr>
          <w:t>https://www.redbookmag.com/life/friends-family/g32840151/lgbtq-dads-celebrating-fathers-day/</w:t>
        </w:r>
      </w:hyperlink>
      <w:r>
        <w:t xml:space="preserve"> - An article from Redbook magazine featuring LGBTQ+ dads sharing how they celebrate Father's Day. It highlights the diverse ways in which LGBTQ+ fathers observe the holiday and the unique challenges they may face, emphasizing the importance of recognising and celebrating all forms of fatherhood.</w:t>
      </w:r>
      <w:r/>
    </w:p>
    <w:p>
      <w:pPr>
        <w:pStyle w:val="ListNumber"/>
        <w:spacing w:line="240" w:lineRule="auto"/>
        <w:ind w:left="720"/>
      </w:pPr>
      <w:r/>
      <w:hyperlink r:id="rId14">
        <w:r>
          <w:rPr>
            <w:color w:val="0000EE"/>
            <w:u w:val="single"/>
          </w:rPr>
          <w:t>https://www.washingtonpost.com/news/parenting/wp/2017/05/08/for-some-gay-parents-mothers-day-or-fathers-day-is-awkward-heres-why/</w:t>
        </w:r>
      </w:hyperlink>
      <w:r>
        <w:t xml:space="preserve"> - An article from The Washington Post discussing the awkwardness some gay parents feel during Mother's Day or Father's Day. It explores the challenges LGBTQ+ parents face in celebrating these holidays and the complexities of navigating traditional family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oday-is-yours-an-ode-to-every-type-of-queer-dad-dad-to-be/" TargetMode="External"/><Relationship Id="rId10" Type="http://schemas.openxmlformats.org/officeDocument/2006/relationships/hyperlink" Target="https://taimi.com/blog/celebrate-fathers-day-to-include-all-lgbtq-families/" TargetMode="External"/><Relationship Id="rId11" Type="http://schemas.openxmlformats.org/officeDocument/2006/relationships/hyperlink" Target="https://www.redbookmag.com/life/friends-family/g32840151/lgbtq-dads-celebrating-fathers-day/" TargetMode="External"/><Relationship Id="rId12" Type="http://schemas.openxmlformats.org/officeDocument/2006/relationships/hyperlink" Target="https://optionb.org/articles/honor-fathers-day-in-a-way-that-includes-all-lgbtq-families" TargetMode="External"/><Relationship Id="rId13" Type="http://schemas.openxmlformats.org/officeDocument/2006/relationships/hyperlink" Target="https://apnews.com/article/c9d6383982aa87513e322ab6ddb8d507" TargetMode="External"/><Relationship Id="rId14" Type="http://schemas.openxmlformats.org/officeDocument/2006/relationships/hyperlink" Target="https://www.washingtonpost.com/news/parenting/wp/2017/05/08/for-some-gay-parents-mothers-day-or-fathers-day-is-awkward-heres-why/" TargetMode="External"/><Relationship Id="rId15" Type="http://schemas.openxmlformats.org/officeDocument/2006/relationships/hyperlink" Target="https://www.psychologytoday.com/us/blog/emptying-the-nest/202506/safe-spaces-fathers-always-matter-to-their-lgbtq-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