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Get Over an Ex: A Practical Guide for Gay Men and Queer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honest, lived advice on how to survive queer breakups; here’s a brisk, practical guide that recognises what makes these splits sting and offers real steps to feel like yourself again. Expect gentle tactics, boundary work, and a few feel-good survival tricks.</w:t>
      </w:r>
      <w:r/>
    </w:p>
    <w:p>
      <w:r/>
      <w:r>
        <w:t>Essential Takeaways</w:t>
      </w:r>
      <w:r/>
      <w:r/>
    </w:p>
    <w:p>
      <w:pPr>
        <w:pStyle w:val="ListBullet"/>
        <w:spacing w:line="240" w:lineRule="auto"/>
        <w:ind w:left="720"/>
      </w:pPr>
      <w:r/>
      <w:r>
        <w:rPr>
          <w:b/>
        </w:rPr>
        <w:t>Block and limit:</w:t>
      </w:r>
      <w:r>
        <w:t xml:space="preserve"> Removing exes from social feeds reduces accidental pain and gives you breathing room. </w:t>
      </w:r>
      <w:r/>
    </w:p>
    <w:p>
      <w:pPr>
        <w:pStyle w:val="ListBullet"/>
        <w:spacing w:line="240" w:lineRule="auto"/>
        <w:ind w:left="720"/>
      </w:pPr>
      <w:r/>
      <w:r>
        <w:rPr>
          <w:b/>
        </w:rPr>
        <w:t>Lean on your people:</w:t>
      </w:r>
      <w:r>
        <w:t xml:space="preserve"> Trusted friends , straight or queer , can validate, deflate fantasies, and boost your ego when you need it. </w:t>
      </w:r>
      <w:r/>
    </w:p>
    <w:p>
      <w:pPr>
        <w:pStyle w:val="ListBullet"/>
        <w:spacing w:line="240" w:lineRule="auto"/>
        <w:ind w:left="720"/>
      </w:pPr>
      <w:r/>
      <w:r>
        <w:rPr>
          <w:b/>
        </w:rPr>
        <w:t>Let feelings happen:</w:t>
      </w:r>
      <w:r>
        <w:t xml:space="preserve"> Give yourself permission to grieve without shame; heartbreak timelines aren’t competitions. </w:t>
      </w:r>
      <w:r/>
    </w:p>
    <w:p>
      <w:pPr>
        <w:pStyle w:val="ListBullet"/>
        <w:spacing w:line="240" w:lineRule="auto"/>
        <w:ind w:left="720"/>
      </w:pPr>
      <w:r/>
      <w:r>
        <w:rPr>
          <w:b/>
        </w:rPr>
        <w:t>Plan your crisis kit:</w:t>
      </w:r>
      <w:r>
        <w:t xml:space="preserve"> A “breakup go bag” with comfort items, distractions, and grounding tools helps in acute moments. </w:t>
      </w:r>
      <w:r/>
    </w:p>
    <w:p>
      <w:pPr>
        <w:pStyle w:val="ListBullet"/>
        <w:spacing w:line="240" w:lineRule="auto"/>
        <w:ind w:left="720"/>
      </w:pPr>
      <w:r/>
      <w:r>
        <w:rPr>
          <w:b/>
        </w:rPr>
        <w:t>Reflect, don’t ruminate:</w:t>
      </w:r>
      <w:r>
        <w:t xml:space="preserve"> Aim to learn one thing from the relationship without replaying every hurtful scene.</w:t>
      </w:r>
      <w:r/>
      <w:r/>
    </w:p>
    <w:p>
      <w:pPr>
        <w:pStyle w:val="Heading2"/>
      </w:pPr>
      <w:r>
        <w:t>Why gay breakups can feel different , and more personal</w:t>
      </w:r>
      <w:r/>
    </w:p>
    <w:p>
      <w:r/>
      <w:r>
        <w:t>There’s a particular ache when a relationship ends in a small queer scene or where identity, secrecy or community overlap with romance; the breakup is rarely just between two people, it’s tangled into friendships and reputation. That closeness makes runs-ins and social fallout feel sharper and more public. Understanding that context helps you stop blaming yourself for the whole mess and start setting practical boundaries instead. Blocking, muting and temporarily stepping back from shared social spaces aren’t dramatic , they’re self-preservation.</w:t>
      </w:r>
      <w:r/>
    </w:p>
    <w:p>
      <w:pPr>
        <w:pStyle w:val="Heading2"/>
      </w:pPr>
      <w:r>
        <w:t>The social-media tidy-up that actually helps</w:t>
      </w:r>
      <w:r/>
    </w:p>
    <w:p>
      <w:r/>
      <w:r>
        <w:t>Seeing an ex’s new life scroll past your feed is brutal, and deliberate digital decluttering is the easiest first move. Mute, unfollow or block; unfriend mutuals temporarily if needed. You’re not being petty , you’re creating margin to heal. Treat the tidy-up like cleaning a wound: gentle, decisive and aimed at preventing re-injury. If you’re in a tiny scene, consider using privacy controls and ask friends to avoid posting about mutual hangouts for a spell.</w:t>
      </w:r>
      <w:r/>
    </w:p>
    <w:p>
      <w:pPr>
        <w:pStyle w:val="Heading2"/>
      </w:pPr>
      <w:r>
        <w:t>Friends as medicine , pick the right support</w:t>
      </w:r>
      <w:r/>
    </w:p>
    <w:p>
      <w:r/>
      <w:r>
        <w:t>The best ally in the early weeks is someone who will both pep-talk you and tell you the hard truth. A friend who inflates your ego when you need it and gives reality checks when you’re idealising the ex is gold. That support can come from anyone , straight, queer, chosen family , as long as they’re reliable and unafraid to call out red flags you missed. Practical tip: schedule a low-stakes social outing every few days so you have something to look forward to and don’t get trapped in rumination.</w:t>
      </w:r>
      <w:r/>
    </w:p>
    <w:p>
      <w:pPr>
        <w:pStyle w:val="Heading2"/>
      </w:pPr>
      <w:r>
        <w:t>Give yourself permission to feel , and build a go bag</w:t>
      </w:r>
      <w:r/>
    </w:p>
    <w:p>
      <w:r/>
      <w:r>
        <w:t>Grief isn’t linear, and trying to rush yourself out of it often backfires. Let anger, jealousy and sadness arrive, but don’t make them permanent residents. A “breakup go bag” is surprisingly helpful: a playlist that won’t make you spiral, a comfort snack, a grounding object, a notepad for ranting, and contacts for a quick video call with a friend. When you plan how you’ll cope with sudden hits , like seeing your ex on a hookup app or at an event , you’re less likely to move into self-blame or compulsive checking.</w:t>
      </w:r>
      <w:r/>
    </w:p>
    <w:p>
      <w:pPr>
        <w:pStyle w:val="Heading2"/>
      </w:pPr>
      <w:r>
        <w:t>Learn without turning it into self-torture</w:t>
      </w:r>
      <w:r/>
    </w:p>
    <w:p>
      <w:r/>
      <w:r>
        <w:t>After the immediate sting eases, try to extract one clear lesson from the relationship: communication gaps, mismatched goals, or emotional unavailability, for instance. Avoid the trap of rewriting the whole past to punish yourself. Therapy can help if you’re stuck in cycles or the breakup reopened old wounds. Remember, moving on isn’t erasing what happened; it’s integrating the experience so you can recognise what you want next.</w:t>
      </w:r>
      <w:r/>
    </w:p>
    <w:p>
      <w:pPr>
        <w:pStyle w:val="Heading2"/>
      </w:pPr>
      <w:r>
        <w:t>When reconciliation or friendship is possible , be realistic</w:t>
      </w:r>
      <w:r/>
    </w:p>
    <w:p>
      <w:r/>
      <w:r>
        <w:t>It’s tempting to hold out hope for friendship with an ex, and sometimes that works, especially when time and space have softened things. But don’t make future friendship a Band-Aid for unresolved hurt. If your ex’s new relationship involves mutual friends or uncomfortable public dynamics, protect your peace first. Reconnect only when you truly feel neutral about the past, not because you want to control how the story ends.</w:t>
      </w:r>
      <w:r/>
    </w:p>
    <w:p>
      <w:r/>
      <w:r>
        <w:t>It’s a small change that can make every day feel more manageable , start with one boundary, one friend and one sensible item in your go bag.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5">
        <w:r>
          <w:rPr>
            <w:color w:val="0000EE"/>
            <w:u w:val="single"/>
          </w:rPr>
          <w:t>[7]</w:t>
        </w:r>
      </w:hyperlink>
      <w:r>
        <w:t xml:space="preserve">, </w:t>
      </w:r>
      <w:hyperlink r:id="rId14">
        <w:r>
          <w:rPr>
            <w:color w:val="0000EE"/>
            <w:u w:val="single"/>
          </w:rPr>
          <w:t>[3]</w:t>
        </w:r>
      </w:hyperlink>
      <w:r>
        <w:t xml:space="preserve">- Paragraph 6: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https://www.queerty.com/how-do-you-get-over-an-ex-20260619/</w:t>
        </w:r>
      </w:hyperlink>
      <w:r>
        <w:t xml:space="preserve"> - Please view link - unable to able to access data</w:t>
      </w:r>
      <w:r/>
    </w:p>
    <w:p>
      <w:pPr>
        <w:pStyle w:val="ListNumber"/>
        <w:spacing w:line="240" w:lineRule="auto"/>
        <w:ind w:left="720"/>
      </w:pPr>
      <w:r/>
      <w:hyperlink r:id="rId10">
        <w:r>
          <w:rPr>
            <w:color w:val="0000EE"/>
            <w:u w:val="single"/>
          </w:rPr>
          <w:t>https://www.datingadvice.com/gay/how-to-get-over-a-breakup-for-gay-men</w:t>
        </w:r>
      </w:hyperlink>
      <w:r>
        <w:t xml:space="preserve"> - This article offers five tips for gay men to navigate the aftermath of a breakup. It emphasises accepting the pain, allowing oneself to grieve, embracing emotions, journaling feelings, and making future plans. The piece draws on Acceptance &amp; Commitment Therapy (ACT) principles, suggesting that resisting emotional pain can prolong distress. It also highlights the importance of acknowledging and processing grief, rather than avoiding it, to facilitate healing.</w:t>
      </w:r>
      <w:r/>
    </w:p>
    <w:p>
      <w:pPr>
        <w:pStyle w:val="ListNumber"/>
        <w:spacing w:line="240" w:lineRule="auto"/>
        <w:ind w:left="720"/>
      </w:pPr>
      <w:r/>
      <w:hyperlink r:id="rId14">
        <w:r>
          <w:rPr>
            <w:color w:val="0000EE"/>
            <w:u w:val="single"/>
          </w:rPr>
          <w:t>https://www.datingadvice.com/advice/6-ways-to-get-over-him</w:t>
        </w:r>
      </w:hyperlink>
      <w:r>
        <w:t xml:space="preserve"> - This piece provides six strategies to help individuals move past a breakup. Recommendations include journaling emotions, making future plans, snapping out of negative thoughts, creating a coping toolbox, and developing arguments for why the breakup was beneficial. The article encourages readers to confront their feelings directly and to focus on personal growth and future aspirations to aid in the healing process.</w:t>
      </w:r>
      <w:r/>
    </w:p>
    <w:p>
      <w:pPr>
        <w:pStyle w:val="ListNumber"/>
        <w:spacing w:line="240" w:lineRule="auto"/>
        <w:ind w:left="720"/>
      </w:pPr>
      <w:r/>
      <w:hyperlink r:id="rId12">
        <w:r>
          <w:rPr>
            <w:color w:val="0000EE"/>
            <w:u w:val="single"/>
          </w:rPr>
          <w:t>https://time.com/2941502/exaholic-breakup-relationships/</w:t>
        </w:r>
      </w:hyperlink>
      <w:r>
        <w:t xml:space="preserve"> - This article introduces the concept of being an 'exaholic', individuals who struggle to move on after a breakup. It discusses how some people become obsessed with their ex-partners, hindering their ability to heal. The piece highlights a 12-step recovery program designed to help these individuals, drawing parallels to Alcoholics Anonymous. It underscores the validity of the emotional distress experienced by 'exaholics' and the importance of seeking support.</w:t>
      </w:r>
      <w:r/>
    </w:p>
    <w:p>
      <w:pPr>
        <w:pStyle w:val="ListNumber"/>
        <w:spacing w:line="240" w:lineRule="auto"/>
        <w:ind w:left="720"/>
      </w:pPr>
      <w:r/>
      <w:hyperlink r:id="rId13">
        <w:r>
          <w:rPr>
            <w:color w:val="0000EE"/>
            <w:u w:val="single"/>
          </w:rPr>
          <w:t>https://www.grindr.com/blog/how-to-get-over-your-ex</w:t>
        </w:r>
      </w:hyperlink>
      <w:r>
        <w:t xml:space="preserve"> - Grindr's blog post offers ten tips for moving on after a breakup. Suggestions include cutting off all contact with the ex, muting or unfollowing them on social media, and focusing on self-care. The article acknowledges the difficulty of grieving a relationship and provides practical advice to help individuals heal and regain their sense of self.</w:t>
      </w:r>
      <w:r/>
    </w:p>
    <w:p>
      <w:pPr>
        <w:pStyle w:val="ListNumber"/>
        <w:spacing w:line="240" w:lineRule="auto"/>
        <w:ind w:left="720"/>
      </w:pPr>
      <w:r/>
      <w:hyperlink r:id="rId11">
        <w:r>
          <w:rPr>
            <w:color w:val="0000EE"/>
            <w:u w:val="single"/>
          </w:rPr>
          <w:t>https://www.lgbtqnation.com/2023/02/how-to-get-over-the-sting-of-rejection/</w:t>
        </w:r>
      </w:hyperlink>
      <w:r>
        <w:t xml:space="preserve"> - This article provides guidance on handling rejection and moving on from a breakup. It advises taking a break to recharge, healing deeper-rooted trauma, and not rushing into new relationships. The piece emphasises the importance of self-care and reflection to regain one's sense of self and to process emotions healthily.</w:t>
      </w:r>
      <w:r/>
    </w:p>
    <w:p>
      <w:pPr>
        <w:pStyle w:val="ListNumber"/>
        <w:spacing w:line="240" w:lineRule="auto"/>
        <w:ind w:left="720"/>
      </w:pPr>
      <w:r/>
      <w:hyperlink r:id="rId15">
        <w:r>
          <w:rPr>
            <w:color w:val="0000EE"/>
            <w:u w:val="single"/>
          </w:rPr>
          <w:t>https://www.michaelpezzullo.com/post/why-gay-breakups-hurt-differently-a-therapist-s-guide-to-healing-after-a-gay-relationship-ends</w:t>
        </w:r>
      </w:hyperlink>
      <w:r>
        <w:t xml:space="preserve"> - This therapist's guide explores why gay breakups can be uniquely painful. It suggests steps for healing, such as allowing oneself to grieve fully, creating emotional and digital boundaries, and avoiding rushing into hookups or endless swiping. The article highlights the importance of self-protection and taking time to heal after a breakup.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how-do-you-get-over-an-ex-20260619/" TargetMode="External"/><Relationship Id="rId10" Type="http://schemas.openxmlformats.org/officeDocument/2006/relationships/hyperlink" Target="https://www.datingadvice.com/gay/how-to-get-over-a-breakup-for-gay-men" TargetMode="External"/><Relationship Id="rId11" Type="http://schemas.openxmlformats.org/officeDocument/2006/relationships/hyperlink" Target="https://www.lgbtqnation.com/2023/02/how-to-get-over-the-sting-of-rejection/" TargetMode="External"/><Relationship Id="rId12" Type="http://schemas.openxmlformats.org/officeDocument/2006/relationships/hyperlink" Target="https://time.com/2941502/exaholic-breakup-relationships/" TargetMode="External"/><Relationship Id="rId13" Type="http://schemas.openxmlformats.org/officeDocument/2006/relationships/hyperlink" Target="https://www.grindr.com/blog/how-to-get-over-your-ex" TargetMode="External"/><Relationship Id="rId14" Type="http://schemas.openxmlformats.org/officeDocument/2006/relationships/hyperlink" Target="https://www.datingadvice.com/advice/6-ways-to-get-over-him" TargetMode="External"/><Relationship Id="rId15" Type="http://schemas.openxmlformats.org/officeDocument/2006/relationships/hyperlink" Target="https://www.michaelpezzullo.com/post/why-gay-breakups-hurt-differently-a-therapist-s-guide-to-healing-after-a-gay-relationship-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