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Colleges Can Respect Transgender Graduates at Commencement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ceremony rules are taking note: transgender students across the Philippines are pushing for the right to walk at graduation dressed in line with their gender identity, and it matters because commencement is one of those rare moments when recognition feels lifelong and visible.</w:t>
      </w:r>
      <w:r/>
    </w:p>
    <w:p>
      <w:r/>
      <w:r>
        <w:t>Essential Takeaways</w:t>
      </w:r>
      <w:r/>
      <w:r/>
    </w:p>
    <w:p>
      <w:pPr>
        <w:pStyle w:val="ListBullet"/>
        <w:spacing w:line="240" w:lineRule="auto"/>
        <w:ind w:left="720"/>
      </w:pPr>
      <w:r/>
      <w:r>
        <w:rPr>
          <w:b/>
        </w:rPr>
        <w:t>Core issue:</w:t>
      </w:r>
      <w:r>
        <w:t xml:space="preserve"> Transgender graduates want permission to wear attire that matches their gender identity at graduation, not just a tweak to dress codes.</w:t>
      </w:r>
      <w:r/>
    </w:p>
    <w:p>
      <w:pPr>
        <w:pStyle w:val="ListBullet"/>
        <w:spacing w:line="240" w:lineRule="auto"/>
        <w:ind w:left="720"/>
      </w:pPr>
      <w:r/>
      <w:r>
        <w:rPr>
          <w:b/>
        </w:rPr>
        <w:t>Emotional weight:</w:t>
      </w:r>
      <w:r>
        <w:t xml:space="preserve"> For many, the ceremony’s look and feel , the confident stride, the dress or suit, the soft click of heels or the heavy feel of a gown , matters as recognition.</w:t>
      </w:r>
      <w:r/>
    </w:p>
    <w:p>
      <w:pPr>
        <w:pStyle w:val="ListBullet"/>
        <w:spacing w:line="240" w:lineRule="auto"/>
        <w:ind w:left="720"/>
      </w:pPr>
      <w:r/>
      <w:r>
        <w:rPr>
          <w:b/>
        </w:rPr>
        <w:t>Institutional stance:</w:t>
      </w:r>
      <w:r>
        <w:t xml:space="preserve"> Schools cite consistency, order and tradition when enforcing uniform policies, but several universities have already made flexible adjustments.</w:t>
      </w:r>
      <w:r/>
    </w:p>
    <w:p>
      <w:pPr>
        <w:pStyle w:val="ListBullet"/>
        <w:spacing w:line="240" w:lineRule="auto"/>
        <w:ind w:left="720"/>
      </w:pPr>
      <w:r/>
      <w:r>
        <w:rPr>
          <w:b/>
        </w:rPr>
        <w:t>Practical wins:</w:t>
      </w:r>
      <w:r>
        <w:t xml:space="preserve"> Clear, rights-respecting policies and simple accommodations (alternative gowns, name and pronoun recognition) resolve most conflicts.</w:t>
      </w:r>
      <w:r/>
    </w:p>
    <w:p>
      <w:pPr>
        <w:pStyle w:val="ListBullet"/>
        <w:spacing w:line="240" w:lineRule="auto"/>
        <w:ind w:left="720"/>
      </w:pPr>
      <w:r/>
      <w:r>
        <w:rPr>
          <w:b/>
        </w:rPr>
        <w:t>What to watch:</w:t>
      </w:r>
      <w:r>
        <w:t xml:space="preserve"> Local examples show change is possible when universities balance dignity with ceremony logistics.</w:t>
      </w:r>
      <w:r/>
      <w:r/>
    </w:p>
    <w:p>
      <w:pPr>
        <w:pStyle w:val="Heading2"/>
      </w:pPr>
      <w:r>
        <w:t>Why graduation attire became a frontline for dignity</w:t>
      </w:r>
      <w:r/>
    </w:p>
    <w:p>
      <w:r/>
      <w:r>
        <w:t>Graduation is one of those tactile memories: a cap in your hand, a moment’s nervous calm, the auditorium humming. For transgender students, not being allowed to choose how they present at that moment feels like erasure rather than formality. The Tribune report frames this as more than dress codes; it’s about recognition and being seen during a milestone that’s supposed to mark identity and achievement. That emotional layering is why the issue has cut through this year’s Pride Month conversations.</w:t>
      </w:r>
      <w:r/>
    </w:p>
    <w:p>
      <w:r/>
      <w:r>
        <w:t>Universities often defend rules as necessary for order. But critics point out ceremonies are symbolic by design, and symbols can include respectful acknowledgement of lived identities. In practice, that tension tends to surface where policy is vague or left to last-minute interpretation.</w:t>
      </w:r>
      <w:r/>
    </w:p>
    <w:p>
      <w:pPr>
        <w:pStyle w:val="Heading2"/>
      </w:pPr>
      <w:r>
        <w:t>What other schools are doing , examples to steal</w:t>
      </w:r>
      <w:r/>
    </w:p>
    <w:p>
      <w:r/>
      <w:r>
        <w:t>Some campuses have already moved beyond the stalemate. Quezon City’s rainbow graduation events and Araneta City celebrations showed inclusive rites that centre student choice, while UPOU publicly emphasised recognising lived identities and gender equality in graduation rites. A handful of universities elsewhere have authorised students to pick attire and register pronouns in advance, which keeps logistics tidy and honours individuality.</w:t>
      </w:r>
      <w:r/>
    </w:p>
    <w:p>
      <w:r/>
      <w:r>
        <w:t>Contrast that with recent cases where institutions, like Tarlac State University, reportedly barred transgender women from wearing dresses. Those headlines show how policies play out in painful ways and why clearer, proactive guidelines are better than ad-hoc bans.</w:t>
      </w:r>
      <w:r/>
    </w:p>
    <w:p>
      <w:pPr>
        <w:pStyle w:val="Heading2"/>
      </w:pPr>
      <w:r>
        <w:t>Simple policy fixes that make a big, humane difference</w:t>
      </w:r>
      <w:r/>
    </w:p>
    <w:p>
      <w:r/>
      <w:r>
        <w:t>Institutions don’t need to throw out rules to be inclusive. Practical measures include: an advance registration form for preferred name, pronouns and attire; offering alternative gowns and sashes that match a student’s gender presentation; training marshals and staff so they use chosen names during the walk across the stage; and publishing a clear, time-bound policy before ceremonies so families know what to expect.</w:t>
      </w:r>
      <w:r/>
    </w:p>
    <w:p>
      <w:r/>
      <w:r>
        <w:t>These solutions respect order while preventing last-minute confrontations. They’re administrative, inexpensive, and they spare students an experience many say they’ll remember for life.</w:t>
      </w:r>
      <w:r/>
    </w:p>
    <w:p>
      <w:pPr>
        <w:pStyle w:val="Heading2"/>
      </w:pPr>
      <w:r>
        <w:t>How families and alumni can help push change</w:t>
      </w:r>
      <w:r/>
    </w:p>
    <w:p>
      <w:r/>
      <w:r>
        <w:t>Change rarely lands from one side alone. Parents, alumni associations and student councils can act as allies by asking institutions to consult with LGBTQ+ student groups when drafting policies. Alumni voices carry weight at fundraising and governance meetings, while parents can frame the ask in terms of dignity and pastoral care rather than politics. Simple public support during Pride Month helps too, because visible backing reduces the sense of controversy around humane decisions.</w:t>
      </w:r>
      <w:r/>
    </w:p>
    <w:p>
      <w:r/>
      <w:r>
        <w:t>Advocacy works best when it’s practical: suggest pilot runs for inclusive ceremonies, or propose a neutral committee to mediate attire disputes quickly and respectfully.</w:t>
      </w:r>
      <w:r/>
    </w:p>
    <w:p>
      <w:pPr>
        <w:pStyle w:val="Heading2"/>
      </w:pPr>
      <w:r>
        <w:t>Looking ahead , tradition and inclusion aren’t enemies</w:t>
      </w:r>
      <w:r/>
    </w:p>
    <w:p>
      <w:r/>
      <w:r>
        <w:t>The deeper conversation here is less about mortarboards and more about what universities stand for. Institutions that manage to balance ceremonial tradition with basic recognition signal to graduates that they’re seen, valued and affirmed. That’s the sort of memory that lasts longer than any protocol. As more campuses publish inclusive guidance, the awkward confrontations will likely become rarer , and the applause at commencement will sound a little truer.</w:t>
      </w:r>
      <w:r/>
    </w:p>
    <w:p>
      <w:r/>
      <w:r>
        <w:t>It’s a small policy change with an outsized emotional payoff: let graduates be remembered as who they truly 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3">
        <w:r>
          <w:rPr>
            <w:color w:val="0000EE"/>
            <w:u w:val="single"/>
          </w:rPr>
          <w:t>[6]</w:t>
        </w:r>
      </w:hyperlink>
      <w:r>
        <w:t xml:space="preserve">, </w:t>
      </w:r>
      <w:hyperlink r:id="rId12">
        <w:r>
          <w:rPr>
            <w:color w:val="0000EE"/>
            <w:u w:val="single"/>
          </w:rPr>
          <w:t>[5]</w:t>
        </w:r>
      </w:hyperlink>
      <w:r>
        <w:t xml:space="preserve">- Paragraph 5: </w:t>
      </w:r>
      <w:hyperlink r:id="rId15">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https://tribune.net.ph/2026/06/20/transgender-graduates-seek-recognition</w:t>
        </w:r>
      </w:hyperlink>
      <w:r>
        <w:t xml:space="preserve"> - Please view link - unable to able to access data</w:t>
      </w:r>
      <w:r/>
    </w:p>
    <w:p>
      <w:pPr>
        <w:pStyle w:val="ListNumber"/>
        <w:spacing w:line="240" w:lineRule="auto"/>
        <w:ind w:left="720"/>
      </w:pPr>
      <w:r/>
      <w:hyperlink r:id="rId10">
        <w:r>
          <w:rPr>
            <w:color w:val="0000EE"/>
            <w:u w:val="single"/>
          </w:rPr>
          <w:t>https://tribune.net.ph/2026/06/15/rainbow-graduates-march-with-pride</w:t>
        </w:r>
      </w:hyperlink>
      <w:r>
        <w:t xml:space="preserve"> - On June 11, 2026, over 200 LGBTIQ+ graduates participated in Quezon City's 'Graduation Rights: A March for LGBTQIA+ Graduates' at Araneta City. The event celebrated Pride Month and honoured students who faced barriers in traditional ceremonies due to their sexual orientation, gender identity, and expression. Quezon City Mayor Joy Belmonte led the ceremony, emphasising the importance of recognising every student's authentic self. This initiative marked a significant milestone in promoting inclusivity and visibility for the LGBTIQ+ community in educational settings.</w:t>
      </w:r>
      <w:r/>
    </w:p>
    <w:p>
      <w:pPr>
        <w:pStyle w:val="ListNumber"/>
        <w:spacing w:line="240" w:lineRule="auto"/>
        <w:ind w:left="720"/>
      </w:pPr>
      <w:r/>
      <w:hyperlink r:id="rId15">
        <w:r>
          <w:rPr>
            <w:color w:val="0000EE"/>
            <w:u w:val="single"/>
          </w:rPr>
          <w:t>https://thephilbiznews.com/2026/06/12/rainbow-graduates-march-proudly-at-araneta-city/</w:t>
        </w:r>
      </w:hyperlink>
      <w:r>
        <w:t xml:space="preserve"> - On June 11, 2026, Araneta City hosted Quezon City's 'Graduation Rights: A March for LGBTQIA+ Graduates' at Quantum Skyview in Gateway Mall 2. The event honoured over 200 LGBTIQ+ graduates who were previously unable to participate fully in their commencement ceremonies due to dress code restrictions and other barriers related to their sexual orientation, gender identity, and expression. Quezon City Mayor Joy Belmonte led the celebration, highlighting the resilience and achievements of the graduates and promoting inclusivity within the community.</w:t>
      </w:r>
      <w:r/>
    </w:p>
    <w:p>
      <w:pPr>
        <w:pStyle w:val="ListNumber"/>
        <w:spacing w:line="240" w:lineRule="auto"/>
        <w:ind w:left="720"/>
      </w:pPr>
      <w:r/>
      <w:hyperlink r:id="rId11">
        <w:r>
          <w:rPr>
            <w:color w:val="0000EE"/>
            <w:u w:val="single"/>
          </w:rPr>
          <w:t>https://qa.philstar.com/nation/2026/06/13/2534764/quezon-city-holds-third-rainbow-graduation-rites</w:t>
        </w:r>
      </w:hyperlink>
      <w:r>
        <w:t xml:space="preserve"> - On June 11, 2026, Quezon City held its third 'rainbow' graduation rites, celebrating the achievements of 220 graduates from the LGBTQIA+ community. Mayor Joy Belmonte emphasised the symbolic importance of the event, encouraging participants to embrace their authentic selves. The ceremony aimed to support and recognise the LGBTQIA+ community, providing a platform for graduates to celebrate their milestones without facing discrimination or exclusion based on their gender identity and expression.</w:t>
      </w:r>
      <w:r/>
    </w:p>
    <w:p>
      <w:pPr>
        <w:pStyle w:val="ListNumber"/>
        <w:spacing w:line="240" w:lineRule="auto"/>
        <w:ind w:left="720"/>
      </w:pPr>
      <w:r/>
      <w:hyperlink r:id="rId12">
        <w:r>
          <w:rPr>
            <w:color w:val="0000EE"/>
            <w:u w:val="single"/>
          </w:rPr>
          <w:t>https://www.gmanetwork.com/news/topstories/regions/697652/tarlac-state-university-bars-transgender-women-from-wearing-dresses-at-graduation/story/</w:t>
        </w:r>
      </w:hyperlink>
      <w:r>
        <w:t xml:space="preserve"> - In June 2019, Tarlac State University barred transgender women from wearing dresses during graduation ceremonies, advising them to wear barong and slacks instead. This decision sparked controversy, as the students had previously been recognised for their gender identity in other university events. The university president stated that the dress code was agreed upon by stakeholders, leading to a debate over institutional policies and the rights of transgender individuals in academic settings.</w:t>
      </w:r>
      <w:r/>
    </w:p>
    <w:p>
      <w:pPr>
        <w:pStyle w:val="ListNumber"/>
        <w:spacing w:line="240" w:lineRule="auto"/>
        <w:ind w:left="720"/>
      </w:pPr>
      <w:r/>
      <w:hyperlink r:id="rId13">
        <w:r>
          <w:rPr>
            <w:color w:val="0000EE"/>
            <w:u w:val="single"/>
          </w:rPr>
          <w:t>https://www.upou.edu.ph/news/upou-on-upholding-gender-equality-and-recognizing-lived-identities-during-graduation-rites/</w:t>
        </w:r>
      </w:hyperlink>
      <w:r>
        <w:t xml:space="preserve"> - The University of the Philippines Open University (UPOU) has implemented guidelines to uphold gender equality and recognise lived identities during graduation rites. These include allowing candidates to add their lived names or preferred names in graduation programmes and ensuring that both legal and lived names are included, with the lived name in parentheses. These measures aim to support transgender and gender non-conforming individuals in expressing their authentic selves during graduation ceremonies.</w:t>
      </w:r>
      <w:r/>
    </w:p>
    <w:p>
      <w:pPr>
        <w:pStyle w:val="ListNumber"/>
        <w:spacing w:line="240" w:lineRule="auto"/>
        <w:ind w:left="720"/>
      </w:pPr>
      <w:r/>
      <w:hyperlink r:id="rId14">
        <w:r>
          <w:rPr>
            <w:color w:val="0000EE"/>
            <w:u w:val="single"/>
          </w:rPr>
          <w:t>https://www.spot.ph/newsfeatures/89812/up-cebu-recognizes-gender-expression-for-graduation-attire-a833-20220711</w:t>
        </w:r>
      </w:hyperlink>
      <w:r>
        <w:t xml:space="preserve"> - In July 2022, the University of the Philippines Cebu announced that all graduates participating in the 83rd Commencement Exercises could wear attire aligned with their lived identities concerning sexual orientation, gender identity, and expression. This policy allowed graduates to choose their preferred clothing without the need for prior permission, promoting inclusivity and recognising the diverse gender expressions of students during graduation ceremonies.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une.net.ph/2026/06/20/transgender-graduates-seek-recognition" TargetMode="External"/><Relationship Id="rId10" Type="http://schemas.openxmlformats.org/officeDocument/2006/relationships/hyperlink" Target="https://tribune.net.ph/2026/06/15/rainbow-graduates-march-with-pride" TargetMode="External"/><Relationship Id="rId11" Type="http://schemas.openxmlformats.org/officeDocument/2006/relationships/hyperlink" Target="https://qa.philstar.com/nation/2026/06/13/2534764/quezon-city-holds-third-rainbow-graduation-rites" TargetMode="External"/><Relationship Id="rId12" Type="http://schemas.openxmlformats.org/officeDocument/2006/relationships/hyperlink" Target="https://www.gmanetwork.com/news/topstories/regions/697652/tarlac-state-university-bars-transgender-women-from-wearing-dresses-at-graduation/story/" TargetMode="External"/><Relationship Id="rId13" Type="http://schemas.openxmlformats.org/officeDocument/2006/relationships/hyperlink" Target="https://www.upou.edu.ph/news/upou-on-upholding-gender-equality-and-recognizing-lived-identities-during-graduation-rites/" TargetMode="External"/><Relationship Id="rId14" Type="http://schemas.openxmlformats.org/officeDocument/2006/relationships/hyperlink" Target="https://www.spot.ph/newsfeatures/89812/up-cebu-recognizes-gender-expression-for-graduation-attire-a833-20220711" TargetMode="External"/><Relationship Id="rId15" Type="http://schemas.openxmlformats.org/officeDocument/2006/relationships/hyperlink" Target="https://thephilbiznews.com/2026/06/12/rainbow-graduates-march-proudly-at-araneta-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