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Rome Pride 2026 Highlights — a Big, Colourful Turnout for Rights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tourists and locals turned out as Rome hosted one of Italy’s largest Pride marches, with tens of thousands marching from Piazza della Repubblica to the Baths of Caracalla; organisers, activists and political figures converged to demand equality, while music, spectacle and heated debate kept the day vivid and newsworthy.</w:t>
      </w:r>
      <w:r/>
      <w:r/>
    </w:p>
    <w:p>
      <w:pPr>
        <w:pStyle w:val="ListBullet"/>
        <w:spacing w:line="240" w:lineRule="auto"/>
        <w:ind w:left="720"/>
      </w:pPr>
      <w:r/>
      <w:r>
        <w:rPr>
          <w:b/>
        </w:rPr>
        <w:t>Massive turnout:</w:t>
      </w:r>
      <w:r>
        <w:t xml:space="preserve"> Tens of thousands joined the Rome march, forming a long, colourful procession across central streets with floats and loud music, though some observers say numbers felt lower than in recent years. </w:t>
      </w:r>
      <w:r/>
    </w:p>
    <w:p>
      <w:pPr>
        <w:pStyle w:val="ListBullet"/>
        <w:spacing w:line="240" w:lineRule="auto"/>
        <w:ind w:left="720"/>
      </w:pPr>
      <w:r/>
      <w:r>
        <w:rPr>
          <w:b/>
        </w:rPr>
        <w:t>Clear political message:</w:t>
      </w:r>
      <w:r>
        <w:t xml:space="preserve"> The parade foregrounded constitutional rights , equality and health protections , with banners invoking Articles 3 and 32 and the slogan “La Repubblica è di chi la abita.” </w:t>
      </w:r>
      <w:r/>
    </w:p>
    <w:p>
      <w:pPr>
        <w:pStyle w:val="ListBullet"/>
        <w:spacing w:line="240" w:lineRule="auto"/>
        <w:ind w:left="720"/>
      </w:pPr>
      <w:r/>
      <w:r>
        <w:rPr>
          <w:b/>
        </w:rPr>
        <w:t>Diverse presence:</w:t>
      </w:r>
      <w:r>
        <w:t xml:space="preserve"> From grassroots groups (Gender X, Mario Mieli, Famiglie Arcobaleno) to unions, companies and even kosher community activists, the route mixed celebration with contested politics. </w:t>
      </w:r>
      <w:r/>
    </w:p>
    <w:p>
      <w:pPr>
        <w:pStyle w:val="ListBullet"/>
        <w:spacing w:line="240" w:lineRule="auto"/>
        <w:ind w:left="720"/>
      </w:pPr>
      <w:r/>
      <w:r>
        <w:rPr>
          <w:b/>
        </w:rPr>
        <w:t>Sensory notes:</w:t>
      </w:r>
      <w:r>
        <w:t xml:space="preserve"> Thumping electronic beats, bright floats, hand-painted placards and a faint tang of festival street food; the atmosphere moved between party and protest. </w:t>
      </w:r>
      <w:r/>
    </w:p>
    <w:p>
      <w:pPr>
        <w:pStyle w:val="ListBullet"/>
        <w:spacing w:line="240" w:lineRule="auto"/>
        <w:ind w:left="720"/>
      </w:pPr>
      <w:r/>
      <w:r>
        <w:rPr>
          <w:b/>
        </w:rPr>
        <w:t>Practical vibe:</w:t>
      </w:r>
      <w:r>
        <w:t xml:space="preserve"> If you plan to join future Prides, bring water, wear comfortable shoes, and expect tight security near politically sensitive contingents.</w:t>
      </w:r>
      <w:r/>
      <w:r/>
    </w:p>
    <w:p>
      <w:pPr>
        <w:pStyle w:val="Heading2"/>
      </w:pPr>
      <w:r>
        <w:t>A march that felt both festive and fiercely political</w:t>
      </w:r>
      <w:r/>
    </w:p>
    <w:p>
      <w:r/>
      <w:r>
        <w:t>The Rome parade stretched across the city with a vivid, serpentine energy, packed with music and colour and the occasional shower of confetti. According to local organisers, the Roma Pride float opened the procession and prominently marked the 80th anniversary of the Republic, blending celebration and civic argument. The feel was at once like a giant street party and a political demonstration, with slogans and constitutional references woven into the choreography.</w:t>
      </w:r>
      <w:r/>
    </w:p>
    <w:p>
      <w:r/>
      <w:r>
        <w:t>Events in Rome followed a national wave of Pride activity, from Palermo to Varese, signalling that summer remains the season for visibility. For visitors and residents, the mix of floats, DJs and placards made the day sensory and immediate , loud, bright and occasionally confrontational.</w:t>
      </w:r>
      <w:r/>
    </w:p>
    <w:p>
      <w:pPr>
        <w:pStyle w:val="Heading2"/>
      </w:pPr>
      <w:r>
        <w:t>Why the constitution took centre stage</w:t>
      </w:r>
      <w:r/>
    </w:p>
    <w:p>
      <w:r/>
      <w:r>
        <w:t>Organisers placed Articles 3 and 32 of the Italian Constitution front and centre, arguing that the promise of equality and dignity still needs defending. This framing turned the procession into a civic litany as much as a celebration: banners read “Giù le mani dai nostri diritti” and speeches stressed health autonomy and equal recognition for families.</w:t>
      </w:r>
      <w:r/>
    </w:p>
    <w:p>
      <w:r/>
      <w:r>
        <w:t>That approach helped shift the conversation from identity alone to the legal protections activists want. It’s a useful template for other Pride committees aiming to anchor visibility in concrete policy asks rather than only spectacle.</w:t>
      </w:r>
      <w:r/>
    </w:p>
    <w:p>
      <w:pPr>
        <w:pStyle w:val="Heading2"/>
      </w:pPr>
      <w:r>
        <w:t>Contested presences and security realities</w:t>
      </w:r>
      <w:r/>
    </w:p>
    <w:p>
      <w:r/>
      <w:r>
        <w:t>Not every moment was harmonious. Keshet, an association representing Jewish LGBTQ+ people, marched on foot after a tense negotiation with organisers and the municipality; the group had declined to sign a statement condemning violence in Gaza, which sparked debate in the run-up to the event. Their presence drew both protective policing and vocal reactions from the crowd, including many Palestinian flags.</w:t>
      </w:r>
      <w:r/>
    </w:p>
    <w:p>
      <w:r/>
      <w:r>
        <w:t>Meanwhile provocateurs, among them known conservative campaigners, attempted to stir trouble and were removed. That mixture of protest and counter-protest is now a familiar feature of large European Pride events, and it underlines why organisers increasingly coordinate closely with city authorities on routes and security.</w:t>
      </w:r>
      <w:r/>
    </w:p>
    <w:p>
      <w:pPr>
        <w:pStyle w:val="Heading2"/>
      </w:pPr>
      <w:r>
        <w:t>When commerce, culture and activism collide</w:t>
      </w:r>
      <w:r/>
    </w:p>
    <w:p>
      <w:r/>
      <w:r>
        <w:t>The parade line-up featured typical activist stalwarts and some unexpected players: trade unions and community groups marched beside corporate-branded trucks, film producers and even a student housing promoter. For some this felt like progress , visible support from businesses and institutions , while others sniffed at the marketing gloss on a movement born from dissent.</w:t>
      </w:r>
      <w:r/>
    </w:p>
    <w:p>
      <w:r/>
      <w:r>
        <w:t>If you’re sceptical, look for the core activist contingents and grassroots floats; they tend to keep the political pulse alive. For visitors, that clash of commerce and cause is part of the modern Pride spectacle: slick stages and earnest placards coexisting in a crowded city square.</w:t>
      </w:r>
      <w:r/>
    </w:p>
    <w:p>
      <w:pPr>
        <w:pStyle w:val="Heading2"/>
      </w:pPr>
      <w:r>
        <w:t>Tips for attending next time , practical and sensible</w:t>
      </w:r>
      <w:r/>
    </w:p>
    <w:p>
      <w:r/>
      <w:r>
        <w:t>Arrive early to bag a good spot for the best atmosphere and photos, and wear comfortable shoes , the route is long and the pavement can get hot. Pack water, a light sunhat and a small flag or banner if you want to participate visually; be mindful of security checks near sensitive groups. If you plan to join a specific contingent, check organisers’ guidance for meeting points and rules about floats.</w:t>
      </w:r>
      <w:r/>
    </w:p>
    <w:p>
      <w:r/>
      <w:r>
        <w:t>For families, quieter sections of the route and daytime activities around the Colosseum and cultural events are usually more relaxed than the main procession.</w:t>
      </w:r>
      <w:r/>
    </w:p>
    <w:p>
      <w:r/>
      <w:r>
        <w:t>It’s a vivid reminder that Pride remains a public, performative and political space , and that attending can be as much about listening as dancing.</w:t>
      </w:r>
      <w:r/>
    </w:p>
    <w:p>
      <w:r/>
      <w:r>
        <w:t>It's a small change that can make every march feel safer and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[2]</w:t>
        </w:r>
      </w:hyperlink>
      <w:r>
        <w:t xml:space="preserve">- Paragraph 2: </w:t>
      </w:r>
      <w:hyperlink r:id="rId10">
        <w:r>
          <w:rPr>
            <w:color w:val="0000EE"/>
            <w:u w:val="single"/>
          </w:rPr>
          <w:t>[6]</w:t>
        </w:r>
      </w:hyperlink>
      <w:r>
        <w:t xml:space="preserve">, </w:t>
      </w:r>
      <w:hyperlink r:id="rId12">
        <w:r>
          <w:rPr>
            <w:color w:val="0000EE"/>
            <w:u w:val="single"/>
          </w:rPr>
          <w:t>[5]</w:t>
        </w:r>
      </w:hyperlink>
      <w:r>
        <w:t xml:space="preserve">- Paragraph 3: </w:t>
      </w:r>
      <w:hyperlink r:id="rId10">
        <w:r>
          <w:rPr>
            <w:color w:val="0000EE"/>
            <w:u w:val="single"/>
          </w:rPr>
          <w:t>[6]</w:t>
        </w:r>
      </w:hyperlink>
      <w:r>
        <w:t xml:space="preserve">, </w:t>
      </w:r>
      <w:hyperlink r:id="rId11">
        <w:r>
          <w:rPr>
            <w:color w:val="0000EE"/>
            <w:u w:val="single"/>
          </w:rPr>
          <w:t>[2]</w:t>
        </w:r>
      </w:hyperlink>
      <w:r>
        <w:t xml:space="preserve">- Paragraph 4: </w:t>
      </w:r>
      <w:hyperlink r:id="rId10">
        <w:r>
          <w:rPr>
            <w:color w:val="0000EE"/>
            <w:u w:val="single"/>
          </w:rPr>
          <w:t>[6]</w:t>
        </w:r>
      </w:hyperlink>
      <w:r>
        <w:t xml:space="preserve">, </w:t>
      </w:r>
      <w:hyperlink r:id="rId11">
        <w:r>
          <w:rPr>
            <w:color w:val="0000EE"/>
            <w:u w:val="single"/>
          </w:rPr>
          <w:t>[2]</w:t>
        </w:r>
      </w:hyperlink>
      <w:r>
        <w:t xml:space="preserve">- Paragraph 5: </w:t>
      </w:r>
      <w:hyperlink r:id="rId13">
        <w:r>
          <w:rPr>
            <w:color w:val="0000EE"/>
            <w:u w:val="single"/>
          </w:rPr>
          <w:t>[4]</w:t>
        </w:r>
      </w:hyperlink>
      <w:r>
        <w:t xml:space="preserve">, </w:t>
      </w:r>
      <w:hyperlink r:id="rId14">
        <w:r>
          <w:rPr>
            <w:color w:val="0000EE"/>
            <w:u w:val="single"/>
          </w:rPr>
          <w:t>[3]</w:t>
        </w:r>
      </w:hyperlink>
      <w:r>
        <w:t xml:space="preserve">- Paragraph 6: </w:t>
      </w:r>
      <w:hyperlink r:id="rId11">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https://ilmanifesto.it/il-pride-2026-invade-roma-la-repubblica-siamo-noi</w:t>
        </w:r>
      </w:hyperlink>
      <w:r>
        <w:t xml:space="preserve"> - Please view link - unable to able to access data</w:t>
      </w:r>
      <w:r/>
    </w:p>
    <w:p>
      <w:pPr>
        <w:pStyle w:val="ListNumber"/>
        <w:spacing w:line="240" w:lineRule="auto"/>
        <w:ind w:left="720"/>
      </w:pPr>
      <w:r/>
      <w:hyperlink r:id="rId11">
        <w:r>
          <w:rPr>
            <w:color w:val="0000EE"/>
            <w:u w:val="single"/>
          </w:rPr>
          <w:t>https://www.romapride.it/roma-pride-2026/</w:t>
        </w:r>
      </w:hyperlink>
      <w:r>
        <w:t xml:space="preserve"> - The official website of Roma Pride 2026 provides comprehensive information about the event, including its date, slogan, and objectives. The 2026 edition is scheduled for 20 June 2026, with the slogan 'La Repubblica è di chi la abita' ('The Republic belongs to those who live in it'). The event aims to defend the rights, visibility, and true equality of the LGBTQIA+ community, emphasising that LGBTQIA+ rights are human rights and a matter of democracy. The website also details the Pride Croisette programme, featuring events, performances, talks, music, and civil and political debates from 28 May to 20 June 2026 at the Baths of Caracalla, under the artistic direction of Daniele Palano.</w:t>
      </w:r>
      <w:r/>
    </w:p>
    <w:p>
      <w:pPr>
        <w:pStyle w:val="ListNumber"/>
        <w:spacing w:line="240" w:lineRule="auto"/>
        <w:ind w:left="720"/>
      </w:pPr>
      <w:r/>
      <w:hyperlink r:id="rId14">
        <w:r>
          <w:rPr>
            <w:color w:val="0000EE"/>
            <w:u w:val="single"/>
          </w:rPr>
          <w:t>https://www.gay.it/walk-with-pride-settimana-eventi-colosseo</w:t>
        </w:r>
      </w:hyperlink>
      <w:r>
        <w:t xml:space="preserve"> - The article discusses 'Walk With Pride', a week-long event from 16 to 21 June 2026, transforming Rome's Gay Street in Via San Giovanni in Laterano into an open-air cultural and entertainment venue. Organised by a group of entrepreneurs active in Rome's cultural and social fabric, the event aims to create a space for meeting, discussion, and celebration, featuring a programme that combines cultural insights and entertainment, highlighting the historical and symbolic significance of the area for the LGBTQIA+ community.</w:t>
      </w:r>
      <w:r/>
    </w:p>
    <w:p>
      <w:pPr>
        <w:pStyle w:val="ListNumber"/>
        <w:spacing w:line="240" w:lineRule="auto"/>
        <w:ind w:left="720"/>
      </w:pPr>
      <w:r/>
      <w:hyperlink r:id="rId13">
        <w:r>
          <w:rPr>
            <w:color w:val="0000EE"/>
            <w:u w:val="single"/>
          </w:rPr>
          <w:t>https://www.romapride.it/</w:t>
        </w:r>
      </w:hyperlink>
      <w:r>
        <w:t xml:space="preserve"> - The official Roma Pride website offers detailed information about the event's schedule, including various activities leading up to the main parade on 20 June 2026. The site lists events such as 'Queer Pictures – 40 Secondi' and 'Divento Choir' on 15 June, and 'Pride Talks' with notable speakers like Shadi Amin and Giuseppe Conte on 16 and 17 June, respectively. The website also provides information on ticket purchases for the after-party, emphasising the event's commitment to inclusivity and diversity.</w:t>
      </w:r>
      <w:r/>
    </w:p>
    <w:p>
      <w:pPr>
        <w:pStyle w:val="ListNumber"/>
        <w:spacing w:line="240" w:lineRule="auto"/>
        <w:ind w:left="720"/>
      </w:pPr>
      <w:r/>
      <w:hyperlink r:id="rId12">
        <w:r>
          <w:rPr>
            <w:color w:val="0000EE"/>
            <w:u w:val="single"/>
          </w:rPr>
          <w:t>https://www.viviroma.tv/agenda/eventi/roma-pride-2026-la-comunita-lgbtqia-scende-in-piazza-per-diritti-e-visibilita/</w:t>
        </w:r>
      </w:hyperlink>
      <w:r>
        <w:t xml:space="preserve"> - This article highlights the upcoming Roma Pride 2026, scheduled for 20 June 2026, focusing on the LGBTQIA+ community's mobilisation for rights, visibility, and true equality. It underscores that Pride is not just a celebration but a political statement, a collective mobilisation where the community demands concrete laws and protections, denounces discrimination and violence, and reaffirms that no person should be excluded from the social, cultural, and civil life of the city and the country.</w:t>
      </w:r>
      <w:r/>
    </w:p>
    <w:p>
      <w:pPr>
        <w:pStyle w:val="ListNumber"/>
        <w:spacing w:line="240" w:lineRule="auto"/>
        <w:ind w:left="720"/>
      </w:pPr>
      <w:r/>
      <w:hyperlink r:id="rId10">
        <w:r>
          <w:rPr>
            <w:color w:val="0000EE"/>
            <w:u w:val="single"/>
          </w:rPr>
          <w:t>https://roma.repubblica.it/cronaca/2026/01/21/news/roma_pride_20_giugno-425110278/</w:t>
        </w:r>
      </w:hyperlink>
      <w:r>
        <w:t xml:space="preserve"> - An article from 'La Repubblica' announcing the date for Roma Pride 2026, set for 20 June. The piece includes statements from Mario Colamarino, president of the Circolo di Cultura Omosessuale Mario Mieli and spokesperson for the event, emphasising that LGBTQIA+ rights are human rights and a matter of democracy. Colamarino invites all individuals and associations who believe in a free and inclusive society to participate, join the parade, and transform the event into a clear message to institutions that rights are non-negotiable and freedom cannot be erased.</w:t>
      </w:r>
      <w:r/>
    </w:p>
    <w:p>
      <w:pPr>
        <w:pStyle w:val="ListNumber"/>
        <w:spacing w:line="240" w:lineRule="auto"/>
        <w:ind w:left="720"/>
      </w:pPr>
      <w:r/>
      <w:hyperlink r:id="rId15">
        <w:r>
          <w:rPr>
            <w:color w:val="0000EE"/>
            <w:u w:val="single"/>
          </w:rPr>
          <w:t>https://www.turismoroma.it/de/node/171639</w:t>
        </w:r>
      </w:hyperlink>
      <w:r>
        <w:t xml:space="preserve"> - The official tourism website of Rome provides information about Roma Pride 2026, including the event's slogan 'La Repubblica è di chi la abita' ('The Republic belongs to those who live in it'). The page details the Pride Croisette programme, a cultural and artistic event running from 28 May to 20 June 2026 at the Baths of Caracalla, featuring events, performances, talks, music, and civil and political debates. The programme includes a special live event by Margherita Vicario on 28 May during the opening Grand Gala.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lmanifesto.it/il-pride-2026-invade-roma-la-repubblica-siamo-noi" TargetMode="External"/><Relationship Id="rId10" Type="http://schemas.openxmlformats.org/officeDocument/2006/relationships/hyperlink" Target="https://roma.repubblica.it/cronaca/2026/01/21/news/roma_pride_20_giugno-425110278/" TargetMode="External"/><Relationship Id="rId11" Type="http://schemas.openxmlformats.org/officeDocument/2006/relationships/hyperlink" Target="https://www.romapride.it/roma-pride-2026/" TargetMode="External"/><Relationship Id="rId12" Type="http://schemas.openxmlformats.org/officeDocument/2006/relationships/hyperlink" Target="https://www.viviroma.tv/agenda/eventi/roma-pride-2026-la-comunita-lgbtqia-scende-in-piazza-per-diritti-e-visibilita/" TargetMode="External"/><Relationship Id="rId13" Type="http://schemas.openxmlformats.org/officeDocument/2006/relationships/hyperlink" Target="https://www.romapride.it/" TargetMode="External"/><Relationship Id="rId14" Type="http://schemas.openxmlformats.org/officeDocument/2006/relationships/hyperlink" Target="https://www.gay.it/walk-with-pride-settimana-eventi-colosseo" TargetMode="External"/><Relationship Id="rId15" Type="http://schemas.openxmlformats.org/officeDocument/2006/relationships/hyperlink" Target="https://www.turismoroma.it/de/node/17163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