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Rides for Community and Visibility: Why “Orgullo sobre Ruedas” Matters in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city-dwellers alike are turning their bikes, skates and wheelchairs into banners of belonging this Pride season. Lima’s sixth Orgullo sobre Ruedas on 21 June joins a growing global trend of inclusive pride rides that celebrate diversity, demand safer streets and invite everyone to move with dignity.</w:t>
      </w:r>
      <w:r/>
    </w:p>
    <w:p>
      <w:r/>
      <w:r>
        <w:t>Essential Takeaways</w:t>
      </w:r>
      <w:r/>
      <w:r/>
    </w:p>
    <w:p>
      <w:pPr>
        <w:pStyle w:val="ListBullet"/>
        <w:spacing w:line="240" w:lineRule="auto"/>
        <w:ind w:left="720"/>
      </w:pPr>
      <w:r/>
      <w:r>
        <w:rPr>
          <w:b/>
        </w:rPr>
        <w:t>Local scale, big impact:</w:t>
      </w:r>
      <w:r>
        <w:t xml:space="preserve"> Orgullo sobre Ruedas returns for its sixth edition in Lima, expecting 300+ participants and vivid rainbow visibility. </w:t>
      </w:r>
      <w:r/>
    </w:p>
    <w:p>
      <w:pPr>
        <w:pStyle w:val="ListBullet"/>
        <w:spacing w:line="240" w:lineRule="auto"/>
        <w:ind w:left="720"/>
      </w:pPr>
      <w:r/>
      <w:r>
        <w:rPr>
          <w:b/>
        </w:rPr>
        <w:t>Inclusive mobility:</w:t>
      </w:r>
      <w:r>
        <w:t xml:space="preserve"> The ride welcomes bicycles, tricycles, scooters, skates, wheelchairs and other active mobility modes , family-friendly and free. </w:t>
      </w:r>
      <w:r/>
    </w:p>
    <w:p>
      <w:pPr>
        <w:pStyle w:val="ListBullet"/>
        <w:spacing w:line="240" w:lineRule="auto"/>
        <w:ind w:left="720"/>
      </w:pPr>
      <w:r/>
      <w:r>
        <w:rPr>
          <w:b/>
        </w:rPr>
        <w:t>Rights through movement:</w:t>
      </w:r>
      <w:r>
        <w:t xml:space="preserve"> Organisers frame the event as both celebration and civic demand for a “more human city” with safer, less polluted streets. </w:t>
      </w:r>
      <w:r/>
    </w:p>
    <w:p>
      <w:pPr>
        <w:pStyle w:val="ListBullet"/>
        <w:spacing w:line="240" w:lineRule="auto"/>
        <w:ind w:left="720"/>
      </w:pPr>
      <w:r/>
      <w:r>
        <w:rPr>
          <w:b/>
        </w:rPr>
        <w:t>Community backing:</w:t>
      </w:r>
      <w:r>
        <w:t xml:space="preserve"> The initiative is supported by NGOs and diplomatic partners, signalling wider institutional buy-in. </w:t>
      </w:r>
      <w:r/>
    </w:p>
    <w:p>
      <w:pPr>
        <w:pStyle w:val="ListBullet"/>
        <w:spacing w:line="240" w:lineRule="auto"/>
        <w:ind w:left="720"/>
      </w:pPr>
      <w:r/>
      <w:r>
        <w:rPr>
          <w:b/>
        </w:rPr>
        <w:t>Practical vibe:</w:t>
      </w:r>
      <w:r>
        <w:t xml:space="preserve"> Registrations are online, participation is free, and riders are encouraged to respect safety and inclusion for all.</w:t>
      </w:r>
      <w:r/>
      <w:r/>
    </w:p>
    <w:p>
      <w:pPr>
        <w:pStyle w:val="Heading2"/>
      </w:pPr>
      <w:r>
        <w:t>Why a Pride ride still hits the mark , and feels joyful</w:t>
      </w:r>
      <w:r/>
    </w:p>
    <w:p>
      <w:r/>
      <w:r>
        <w:t>There’s something instantly disarming about seeing a stream of bicycles flashing rainbow flags down an urban avenue; it’s colourful, calm and oddly intimate. Organisers of Lima’s Orgullo sobre Ruedas say they want a city where moving around doesn’t mean risking violence, pollution or exclusion, and the ride makes that argument tangible. Events like this turn protest into party without losing purpose, and people respond , it’s visibility that feels human.</w:t>
      </w:r>
      <w:r/>
    </w:p>
    <w:p>
      <w:r/>
      <w:r>
        <w:t>Backstory: community groups have been using mobility as a way to claim public space for years, and the Lima ride is the latest local expression. It’s less about spectacle and more about ordinary rights , safe crossings, respectful drivers, and infrastructure that serves everyone. If you’ve never joined a pride ride, expect warmth, noise and a practical optimism.</w:t>
      </w:r>
      <w:r/>
    </w:p>
    <w:p>
      <w:pPr>
        <w:pStyle w:val="Heading2"/>
      </w:pPr>
      <w:r>
        <w:t>How the ride connects to global Pride-ride trends</w:t>
      </w:r>
      <w:r/>
    </w:p>
    <w:p>
      <w:r/>
      <w:r>
        <w:t>Pride rides are not unique to Lima; cities from Utah to Barcelona and Los Angeles host similar gatherings that blend celebration with advocacy. According to community organisers elsewhere, these events foster mental-health benefits, community bonding and a plain, effective way to call for safer streets. International backing and local partnerships often follow when rides frame themselves around accessibility and public health, not just festivity.</w:t>
      </w:r>
      <w:r/>
    </w:p>
    <w:p>
      <w:r/>
      <w:r>
        <w:t>When you compare them, the common thread is inclusivity , many organisers specifically invite allies, families and people with different mobility needs. That’s a reason riders in Lima will see scooters and wheelchairs alongside lycra-clad cyclists: it’s a deliberate statement about who belongs in the city.</w:t>
      </w:r>
      <w:r/>
    </w:p>
    <w:p>
      <w:pPr>
        <w:pStyle w:val="Heading2"/>
      </w:pPr>
      <w:r>
        <w:t>Practical tips if you’re joining Orgullo sobre Ruedas</w:t>
      </w:r>
      <w:r/>
    </w:p>
    <w:p>
      <w:r/>
      <w:r>
        <w:t>If you plan to take part, register online early , it’s free but organisers need numbers for safety. Bring basic kit: helmet, water, a small toolkit for punctures, and sun protection. If you’re bringing kids or mobility aids, arrive a little earlier to find space and a comfortable place in the procession.</w:t>
      </w:r>
      <w:r/>
    </w:p>
    <w:p>
      <w:r/>
      <w:r>
        <w:t>Also, think about how you want to show support. Flags and colourful clothing are wonderful, but so is listening to the messaging about safer infrastructure and nondiscrimination. Keep the pace gentle; these rides are about visibility and inclusion, not speed.</w:t>
      </w:r>
      <w:r/>
    </w:p>
    <w:p>
      <w:pPr>
        <w:pStyle w:val="Heading2"/>
      </w:pPr>
      <w:r>
        <w:t>Why organisers say a “more human city” matters now</w:t>
      </w:r>
      <w:r/>
    </w:p>
    <w:p>
      <w:r/>
      <w:r>
        <w:t>The slogan “For a more human city” is an invitation to rethink how Lima is built and who it serves. Organisers from BiciOrgullo.pe emphasise dignity for all , regardless of transport mode, income, skin colour or gender identity. That framing resonates with wider civic debates about clean air, walkable neighbourhoods and transport equality that local and international NGOs have been pushing for.</w:t>
      </w:r>
      <w:r/>
    </w:p>
    <w:p>
      <w:r/>
      <w:r>
        <w:t>Reaction: supporters and partners, including international organisations and embassies, have backed the event, which helps translate a colourful street action into policy conversations. It’s a small but effective lever for change: when people visibly claim public space, planners and policymakers notice.</w:t>
      </w:r>
      <w:r/>
    </w:p>
    <w:p>
      <w:pPr>
        <w:pStyle w:val="Heading2"/>
      </w:pPr>
      <w:r>
        <w:t>What this means for spectators and the city after the ride</w:t>
      </w:r>
      <w:r/>
    </w:p>
    <w:p>
      <w:r/>
      <w:r>
        <w:t>For bystanders, a pride ride offers a live lesson in intersectional activism , it’s joyful, but it’s also recruiting public sympathy for everyday safety and acceptance. For Lima, repeated editions build a pattern: more visibility, more allies, and a clearer civic case for inclusive urban planning.</w:t>
      </w:r>
      <w:r/>
    </w:p>
    <w:p>
      <w:r/>
      <w:r>
        <w:t>Looking ahead, expect these rides to keep spreading into neighbourhoods, linking with mental-health campaigns, and nudging local governments to invest in safer cycling and pedestrian infrastructure. That’s the quiet hope behind the flags.</w:t>
      </w:r>
      <w:r/>
    </w:p>
    <w:p>
      <w:r/>
      <w:r>
        <w:t>It's a small change that can make every journey a little safer and a lot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10">
        <w:r>
          <w:rPr>
            <w:color w:val="0000EE"/>
            <w:u w:val="single"/>
          </w:rPr>
          <w:t>[3]</w:t>
        </w:r>
      </w:hyperlink>
      <w:r>
        <w:t xml:space="preserve">, </w:t>
      </w:r>
      <w:hyperlink r:id="rId12">
        <w:r>
          <w:rPr>
            <w:color w:val="0000EE"/>
            <w:u w:val="single"/>
          </w:rPr>
          <w:t>[4]</w:t>
        </w:r>
      </w:hyperlink>
      <w:r>
        <w:t xml:space="preserve">- Paragraph 4: </w:t>
      </w:r>
      <w:hyperlink r:id="rId9">
        <w:r>
          <w:rPr>
            <w:color w:val="0000EE"/>
            <w:u w:val="single"/>
          </w:rPr>
          <w:t>[2]</w:t>
        </w:r>
      </w:hyperlink>
      <w:r>
        <w:t xml:space="preserve">, </w:t>
      </w:r>
      <w:hyperlink r:id="rId13">
        <w:r>
          <w:rPr>
            <w:color w:val="0000EE"/>
            <w:u w:val="single"/>
          </w:rPr>
          <w:t>[5]</w:t>
        </w:r>
      </w:hyperlink>
      <w:r>
        <w:t xml:space="preserve">- Paragraph 5: </w:t>
      </w:r>
      <w:hyperlink r:id="rId9">
        <w:r>
          <w:rPr>
            <w:color w:val="0000EE"/>
            <w:u w:val="single"/>
          </w:rPr>
          <w:t>[2]</w:t>
        </w:r>
      </w:hyperlink>
      <w:r>
        <w:t xml:space="preserve">, </w:t>
      </w:r>
      <w:hyperlink r:id="rId14">
        <w:r>
          <w:rPr>
            <w:color w:val="0000EE"/>
            <w:u w:val="single"/>
          </w:rPr>
          <w:t>[7]</w:t>
        </w:r>
      </w:hyperlink>
      <w:r>
        <w:t xml:space="preserve">- Paragraph 6: </w:t>
      </w:r>
      <w:hyperlink r:id="rId9">
        <w:r>
          <w:rPr>
            <w:color w:val="0000EE"/>
            <w:u w:val="single"/>
          </w:rPr>
          <w:t>[2]</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https://elcomercio.pe/vamos/noticias/orgullo-sobre-ruedas-2026-la-iniciativa-por-la-diversidad-de-ciclistas-lgtbiq-noticia/</w:t>
        </w:r>
      </w:hyperlink>
      <w:r>
        <w:t xml:space="preserve"> - Please view link - unable to able to access data</w:t>
      </w:r>
      <w:r/>
    </w:p>
    <w:p>
      <w:pPr>
        <w:pStyle w:val="ListNumber"/>
        <w:spacing w:line="240" w:lineRule="auto"/>
        <w:ind w:left="720"/>
      </w:pPr>
      <w:r/>
      <w:hyperlink r:id="rId9">
        <w:r>
          <w:rPr>
            <w:color w:val="0000EE"/>
            <w:u w:val="single"/>
          </w:rPr>
          <w:t>https://elcomercio.pe/vamos/noticias/orgullo-sobre-ruedas-2026-la-iniciativa-por-la-diversidad-de-ciclistas-lgtbiq-noticia/</w:t>
        </w:r>
      </w:hyperlink>
      <w:r>
        <w:t xml:space="preserve"> - The article discusses the sixth edition of 'Orgullo sobre Ruedas 2026', a cycling event in Lima, Peru, scheduled for June 21, 2026. Organised by BiciOrgullo.pe, the event aims to celebrate diversity and promote an inclusive city where everyone can move freely without discrimination. The theme for this year is '¡Por una Ciudad + Humana!' ('For a More Human City!'), encouraging reflection on urban living and the challenges faced by many in safe and dignified mobility. The event is open to LGBTQ+ individuals, allies, and families, with free participation and registration available through a provided link. Supporters include Más Igualdad, Cuso International, and the Canadian Embassy in Peru, with expectations of over 300 participants.</w:t>
      </w:r>
      <w:r/>
    </w:p>
    <w:p>
      <w:pPr>
        <w:pStyle w:val="ListNumber"/>
        <w:spacing w:line="240" w:lineRule="auto"/>
        <w:ind w:left="720"/>
      </w:pPr>
      <w:r/>
      <w:hyperlink r:id="rId10">
        <w:r>
          <w:rPr>
            <w:color w:val="0000EE"/>
            <w:u w:val="single"/>
          </w:rPr>
          <w:t>https://www.outcycling.org/pride-ride</w:t>
        </w:r>
      </w:hyperlink>
      <w:r>
        <w:t xml:space="preserve"> - OutCycling's Pride Ride is the nation's largest single-day queer cycling event and fundraiser, scheduled for Sunday, June 14, 2026. The event offers three routes, including a 40-mile ride for newcomers and a 100-mile century for seasoned cyclists, all aimed at fostering connection, confidence, and community within the LGBTQIA+ community. Participants can register and choose their preferred distance, with the event supporting OutCycling's programs.</w:t>
      </w:r>
      <w:r/>
    </w:p>
    <w:p>
      <w:pPr>
        <w:pStyle w:val="ListNumber"/>
        <w:spacing w:line="240" w:lineRule="auto"/>
        <w:ind w:left="720"/>
      </w:pPr>
      <w:r/>
      <w:hyperlink r:id="rId12">
        <w:r>
          <w:rPr>
            <w:color w:val="0000EE"/>
            <w:u w:val="single"/>
          </w:rPr>
          <w:t>https://breckcreate.org/community/breck-pride</w:t>
        </w:r>
      </w:hyperlink>
      <w:r>
        <w:t xml:space="preserve"> - Breck Pride, taking place from June 11 to 13, 2026, in Breckenridge, Colorado, celebrates Pride in the heart of the Rockies. The event transforms the historic downtown and vibrant Arts District into a colourful celebration of LGBTQIA+ artists, performers, and community. Activities include live music, drag performances, carnival-style games, art experiences, and an outdoor market featuring queer-owned businesses and resources. Participants can also join hikes and bike rides with LGBTQ Outdoors and gather for the Pride March down Main Street Breckenridge.</w:t>
      </w:r>
      <w:r/>
    </w:p>
    <w:p>
      <w:pPr>
        <w:pStyle w:val="ListNumber"/>
        <w:spacing w:line="240" w:lineRule="auto"/>
        <w:ind w:left="720"/>
      </w:pPr>
      <w:r/>
      <w:hyperlink r:id="rId13">
        <w:r>
          <w:rPr>
            <w:color w:val="0000EE"/>
            <w:u w:val="single"/>
          </w:rPr>
          <w:t>https://centerrideout.lalgbtcenter.org/</w:t>
        </w:r>
      </w:hyperlink>
      <w:r>
        <w:t xml:space="preserve"> - Center Ride Out is a three-day cycling adventure from Los Angeles to San Diego through Riverside County, benefiting the Los Angeles LGBT Center. Scheduled for April 24-26, 2026, the event offers participants the choice of a one-day ride or the full three-day experience, with all funds supporting the Centre's services for the LGBTQ+ community. Registration is open, and participants can sign up to ride or donate to the cause.</w:t>
      </w:r>
      <w:r/>
    </w:p>
    <w:p>
      <w:pPr>
        <w:pStyle w:val="ListNumber"/>
        <w:spacing w:line="240" w:lineRule="auto"/>
        <w:ind w:left="720"/>
      </w:pPr>
      <w:r/>
      <w:hyperlink r:id="rId11">
        <w:r>
          <w:rPr>
            <w:color w:val="0000EE"/>
            <w:u w:val="single"/>
          </w:rPr>
          <w:t>https://cadenaser.com/comunitat-valenciana/2026/06/17/denia-une-la-defensa-de-la-diversidad-y-la-salud-mental-en-la-campana-del-orgullo-2026-radio-denia/</w:t>
        </w:r>
      </w:hyperlink>
      <w:r>
        <w:t xml:space="preserve"> - Dénia, Spain, is celebrating the International Day of LGTBIQ+ Pride 2026 with a campaign integrating sexual diversity and mental health. Under the slogan 'Locura de orgullo, orgullo de locura' ('Madness of Pride, Pride of Madness'), the initiative highlights the joint struggle against stigma and discrimination faced by both the LGTBIQ+ community and individuals with mental health issues. The campaign includes an exhibition on 50 years of LGTBIQ+ rights activism, an artistic recital, and a central event with music, a manifesto reading, and performances in the Consell square. The programme aims to create inclusive spaces and foster mutual support among vulnerable groups.</w:t>
      </w:r>
      <w:r/>
    </w:p>
    <w:p>
      <w:pPr>
        <w:pStyle w:val="ListNumber"/>
        <w:spacing w:line="240" w:lineRule="auto"/>
        <w:ind w:left="720"/>
      </w:pPr>
      <w:r/>
      <w:hyperlink r:id="rId14">
        <w:r>
          <w:rPr>
            <w:color w:val="0000EE"/>
            <w:u w:val="single"/>
          </w:rPr>
          <w:t>https://www.priderideutah.com/about</w:t>
        </w:r>
      </w:hyperlink>
      <w:r>
        <w:t xml:space="preserve"> - Pride Ride Utah is a community-led snow day and fundraiser hosted at Brighton Resort. The event is free, inclusive, and welcomes all participants. It began in 2021 as a response to the lack of visible, welcoming queer spaces in snow sports and has grown into an annual celebration of queer joy, access, and belonging on the mountain. The mission is to create accessible, inclusive, and affirming outdoor experiences for LGBTQIA2S+ community members through snow sports, community gathering, and joy-centred celebration.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lcomercio.pe/vamos/noticias/orgullo-sobre-ruedas-2026-la-iniciativa-por-la-diversidad-de-ciclistas-lgtbiq-noticia/" TargetMode="External"/><Relationship Id="rId10" Type="http://schemas.openxmlformats.org/officeDocument/2006/relationships/hyperlink" Target="https://www.outcycling.org/pride-ride" TargetMode="External"/><Relationship Id="rId11" Type="http://schemas.openxmlformats.org/officeDocument/2006/relationships/hyperlink" Target="https://cadenaser.com/comunitat-valenciana/2026/06/17/denia-une-la-defensa-de-la-diversidad-y-la-salud-mental-en-la-campana-del-orgullo-2026-radio-denia/" TargetMode="External"/><Relationship Id="rId12" Type="http://schemas.openxmlformats.org/officeDocument/2006/relationships/hyperlink" Target="https://breckcreate.org/community/breck-pride" TargetMode="External"/><Relationship Id="rId13" Type="http://schemas.openxmlformats.org/officeDocument/2006/relationships/hyperlink" Target="https://centerrideout.lalgbtcenter.org/" TargetMode="External"/><Relationship Id="rId14" Type="http://schemas.openxmlformats.org/officeDocument/2006/relationships/hyperlink" Target="https://www.priderideutah.com/ab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