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Books to Read: Irish Picks and Classics Worth Your Shelf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reaching for more than rainbow covers this Pride Month, hunting for stories that linger; from intimate Irish sapphic coming-of-age tales to heavyweight queer classics, these picks show why diverse queer fiction matters and which books you might actually finish and love.</w:t>
      </w:r>
      <w:r/>
    </w:p>
    <w:p>
      <w:r/>
      <w:r>
        <w:t>Essential Takeaways</w:t>
      </w:r>
      <w:r/>
      <w:r/>
    </w:p>
    <w:p>
      <w:pPr>
        <w:pStyle w:val="ListBullet"/>
        <w:spacing w:line="240" w:lineRule="auto"/>
        <w:ind w:left="720"/>
      </w:pPr>
      <w:r/>
      <w:r>
        <w:rPr>
          <w:b/>
        </w:rPr>
        <w:t>Top Irish debut:</w:t>
      </w:r>
      <w:r>
        <w:t xml:space="preserve"> Sunburn offers a vivid, small-village sapphic coming-of-age voice , earthy, quiet, and emotionally sharp.</w:t>
      </w:r>
      <w:r/>
    </w:p>
    <w:p>
      <w:pPr>
        <w:pStyle w:val="ListBullet"/>
        <w:spacing w:line="240" w:lineRule="auto"/>
        <w:ind w:left="720"/>
      </w:pPr>
      <w:r/>
      <w:r>
        <w:rPr>
          <w:b/>
        </w:rPr>
        <w:t>Gritty contemporary:</w:t>
      </w:r>
      <w:r>
        <w:t xml:space="preserve"> Close To Home delivers a Belfast-set portrait of masculinity and shame with a raw, wry edge.</w:t>
      </w:r>
      <w:r/>
    </w:p>
    <w:p>
      <w:pPr>
        <w:pStyle w:val="ListBullet"/>
        <w:spacing w:line="240" w:lineRule="auto"/>
        <w:ind w:left="720"/>
      </w:pPr>
      <w:r/>
      <w:r>
        <w:rPr>
          <w:b/>
        </w:rPr>
        <w:t>Gentle trans narrative:</w:t>
      </w:r>
      <w:r>
        <w:t xml:space="preserve"> Wild Geese centres an Irish trans woman living in Denmark, thoughtful and comforting in tone.</w:t>
      </w:r>
      <w:r/>
    </w:p>
    <w:p>
      <w:pPr>
        <w:pStyle w:val="ListBullet"/>
        <w:spacing w:line="240" w:lineRule="auto"/>
        <w:ind w:left="720"/>
      </w:pPr>
      <w:r/>
      <w:r>
        <w:rPr>
          <w:b/>
        </w:rPr>
        <w:t>Timeless heavyweights:</w:t>
      </w:r>
      <w:r>
        <w:t xml:space="preserve"> Carol, Giovanni’s Room and The Picture of Dorian Gray remain essential for their craft, romance and queer subtext.</w:t>
      </w:r>
      <w:r/>
      <w:r/>
    </w:p>
    <w:p>
      <w:pPr>
        <w:pStyle w:val="Heading2"/>
      </w:pPr>
      <w:r>
        <w:t>Why Sunburn feels like a small-town memory you recognise</w:t>
      </w:r>
      <w:r/>
    </w:p>
    <w:p>
      <w:r/>
      <w:r>
        <w:t>Sunburn opens with a clear sensory hook , sunlight, slow days and that particular hush of a conservative village , and it keeps that atmosphere throughout. The novel traces Lucy’s friendship with Susannah as it quietly turns into first love, which makes the emotions feel immediate and tactile. According to reviews, the book’s strength is its specificity: County Kilkenny in the early 1990s is vividly realised, and the contradictions of home , warmth and constraint , come through on every page. If you like coming-of-age stories that prioritise feeling over plot, Sunburn is a neat pick; choose a paperback you can crease and a corner of the sofa to savour it.</w:t>
      </w:r>
      <w:r/>
    </w:p>
    <w:p>
      <w:pPr>
        <w:pStyle w:val="Heading2"/>
      </w:pPr>
      <w:r>
        <w:t>Close To Home: a Belfast novel that doesn’t romanticise pain</w:t>
      </w:r>
      <w:r/>
    </w:p>
    <w:p>
      <w:r/>
      <w:r>
        <w:t>Michael Magee’s Close To Home is not Pride’s party book, and that’s the point. It stares at masculinity, shame and violence with an unflinching eye, mixing bleak humour with moments of surprising tenderness. Critics have noted how the book reads very Irish , sharp-edged, funny and occasionally brutal , and that local texture gives the story its force. For readers who want queer work that interrogates social expectations rather than offering tidy redemption, this one’s for you. Practical tip: expect emotionally heavy scenes and pair it with a lighter read for balance.</w:t>
      </w:r>
      <w:r/>
    </w:p>
    <w:p>
      <w:pPr>
        <w:pStyle w:val="Heading2"/>
      </w:pPr>
      <w:r>
        <w:t>Wild Geese gives you quiet, restorative storytelling about transition</w:t>
      </w:r>
      <w:r/>
    </w:p>
    <w:p>
      <w:r/>
      <w:r>
        <w:t>There’s a comforting quality to Wild Geese; its protagonist, Phoebe, has moved to Denmark with her dog to build something steadier, only to have the past reappear. The novel leans into memory, migration and what it means to become yourself away from home. Reviews and reader responses suggest it’s gentle where other books are jagged, making it an approachable option if you’re after a graceful depiction of trans experience. Read it when you want something that soothes rather than shoves , and keep a mug of tea nearby.</w:t>
      </w:r>
      <w:r/>
    </w:p>
    <w:p>
      <w:pPr>
        <w:pStyle w:val="Heading2"/>
      </w:pPr>
      <w:r>
        <w:t>At Swim, Two Boys: ambitious, literary and emotionally expansive</w:t>
      </w:r>
      <w:r/>
    </w:p>
    <w:p>
      <w:r/>
      <w:r>
        <w:t>Jamie O’Neill’s At Swim, Two Boys is a big read , both in size and emotional reach , set against the tumult of the Easter Rising. The friendship between Jim and Doyler evolves into love amid political and personal chaos, so be ready for dense prose and historical sweep. Readers who enjoy immersive classics and don’t mind a longer commitment will find its blend of romance, national history and sensory detail very rewarding. If you love absorbing novels that reshape your sense of time and place, this is a Pride Month classic to tackle.</w:t>
      </w:r>
      <w:r/>
    </w:p>
    <w:p>
      <w:pPr>
        <w:pStyle w:val="Heading2"/>
      </w:pPr>
      <w:r>
        <w:t>Carol and Giovanni’s Room: short, sharp heartbreaks that endure</w:t>
      </w:r>
      <w:r/>
    </w:p>
    <w:p>
      <w:r/>
      <w:r>
        <w:t>Patricia Highsmith’s Carol and James Baldwin’s Giovanni’s Room are compact but devastating. Carol, originally published as The Price of Salt, surprised readers with its tenderness and the hope it dared to grant a queer love in the 1950s; it still reads as formally elegant and romantically charged. Baldwin’s Giovanni’s Room is brief , around 150 pages , yet it lodges itself in the chest, a study of desire, identity and regret set under Parisian lights. Keep a spare, kinder read on standby after either of these , they tend to leave you thinking for a while.</w:t>
      </w:r>
      <w:r/>
    </w:p>
    <w:p>
      <w:pPr>
        <w:pStyle w:val="Heading2"/>
      </w:pPr>
      <w:r>
        <w:t>Wilde’s Dorian Gray: beauty, wit and queer subtext</w:t>
      </w:r>
      <w:r/>
    </w:p>
    <w:p>
      <w:r/>
      <w:r>
        <w:t>No Pride reading list would be complete without Oscar Wilde’s wry voice. The Picture of Dorian Gray is ostensibly about vanity and supernatural decay, but its epigrams, sparkling dialogue and lingering queer subtext explain why Wilde’s lines keep being quoted. It’s a good bridge between classic literature and queer cultural history, and if you’re in the mood for aphorisms and moral theatre, it’s a delight. Read slowly and savour the one-liners.</w:t>
      </w:r>
      <w:r/>
    </w:p>
    <w:p>
      <w:pPr>
        <w:pStyle w:val="Heading2"/>
      </w:pPr>
      <w:r>
        <w:t>How to choose your Pride reading stack</w:t>
      </w:r>
      <w:r/>
    </w:p>
    <w:p>
      <w:r/>
      <w:r>
        <w:t>Think mood first: want restorative comfort (Wild Geese), historical sweep (At Swim, Two Boys), raw urban realism (Close To Home) or tight heartbreak (Giovanni’s Room)? Mix a heavy with a lighter title so you don’t get flattened emotionally. Also consider format: novellas and short novels are great for busy months, while big tomes reward dedicated weekends. Finally, support local bookshops or independent presses , they often carry the queer titles that mainstream displays miss.</w:t>
      </w:r>
      <w:r/>
    </w:p>
    <w:p>
      <w:r/>
      <w:r>
        <w:t>It’s a small excuse to buy another book, but choosing stories that carry you is even better.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9">
        <w:r>
          <w:rPr>
            <w:color w:val="0000EE"/>
            <w:u w:val="single"/>
          </w:rPr>
          <w:t>[1]</w:t>
        </w:r>
      </w:hyperlink>
      <w:r>
        <w:t xml:space="preserve">- Paragraph 7: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https://vipmagazine.ie/seven-lgbtqia-books-to-read-this-pride-month/</w:t>
        </w:r>
      </w:hyperlink>
      <w:r>
        <w:t xml:space="preserve"> - Please view link - unable to able to access data</w:t>
      </w:r>
      <w:r/>
    </w:p>
    <w:p>
      <w:pPr>
        <w:pStyle w:val="ListNumber"/>
        <w:spacing w:line="240" w:lineRule="auto"/>
        <w:ind w:left="720"/>
      </w:pPr>
      <w:r/>
      <w:hyperlink r:id="rId10">
        <w:r>
          <w:rPr>
            <w:color w:val="0000EE"/>
            <w:u w:val="single"/>
          </w:rPr>
          <w:t>https://www.forewordreviews.com/reviews/sunburn/</w:t>
        </w:r>
      </w:hyperlink>
      <w:r>
        <w:t xml:space="preserve"> - Chloe Michelle Howarth's 'Sunburn' is a coming-of-age novel set in 1990s Ireland, following Lucy, a teenager in the conservative town of Crossmore. The story delves into Lucy's evolving feelings for her friend Susannah, leading to a secret romance that challenges societal norms. The novel explores themes of first love, identity, and the oppressive atmosphere of rural Ireland during a time when homosexuality was criminalised. Howarth's writing captures the intensity and complexity of young love amidst societal constraints.</w:t>
      </w:r>
      <w:r/>
    </w:p>
    <w:p>
      <w:pPr>
        <w:pStyle w:val="ListNumber"/>
        <w:spacing w:line="240" w:lineRule="auto"/>
        <w:ind w:left="720"/>
      </w:pPr>
      <w:r/>
      <w:hyperlink r:id="rId12">
        <w:r>
          <w:rPr>
            <w:color w:val="0000EE"/>
            <w:u w:val="single"/>
          </w:rPr>
          <w:t>https://www.theguardian.com/books/2023/apr/21/close-to-home-by-michael-magee-review-belfast-struggles</w:t>
        </w:r>
      </w:hyperlink>
      <w:r>
        <w:t xml:space="preserve"> - Michael Magee's debut novel, 'Close to Home', offers a poignant portrayal of a young man's return to Belfast after university. The protagonist, Sean, confronts the harsh realities of unemployment, addiction, and the lingering effects of the Troubles. Magee's narrative delves into themes of masculinity, trauma, and the challenges of reintegration into a community marked by economic hardship and social unrest. The novel is lauded for its psychological depth and authentic depiction of working-class life in contemporary Ireland.</w:t>
      </w:r>
      <w:r/>
    </w:p>
    <w:p>
      <w:pPr>
        <w:pStyle w:val="ListNumber"/>
        <w:spacing w:line="240" w:lineRule="auto"/>
        <w:ind w:left="720"/>
      </w:pPr>
      <w:r/>
      <w:hyperlink r:id="rId14">
        <w:r>
          <w:rPr>
            <w:color w:val="0000EE"/>
            <w:u w:val="single"/>
          </w:rPr>
          <w:t>https://www.sinisterwisdom.org/node/984</w:t>
        </w:r>
      </w:hyperlink>
      <w:r>
        <w:t xml:space="preserve"> - In 'Sunburn', Chloe Michelle Howarth presents a coming-of-age story set in 1990s rural Ireland, focusing on Lucy's secret romance with her friend Susannah. The novel explores themes of first love, identity, and societal expectations in a conservative community. Lucy's internal conflict and the external pressures she faces highlight the challenges of embracing one's true self in an environment that enforces conformity. Howarth's narrative is a tender exploration of love and self-discovery amidst societal constraints.</w:t>
      </w:r>
      <w:r/>
    </w:p>
    <w:p>
      <w:pPr>
        <w:pStyle w:val="ListNumber"/>
        <w:spacing w:line="240" w:lineRule="auto"/>
        <w:ind w:left="720"/>
      </w:pPr>
      <w:r/>
      <w:hyperlink r:id="rId11">
        <w:r>
          <w:rPr>
            <w:color w:val="0000EE"/>
            <w:u w:val="single"/>
          </w:rPr>
          <w:t>https://www.berkeleyfictionreview.org/2024/10/29/on-the-crimson-intensity-of-a-secret-first-love-a-review-of-sunburn-by-chloe-michelle-howarth/</w:t>
        </w:r>
      </w:hyperlink>
      <w:r>
        <w:t xml:space="preserve"> - Chloe Michelle Howarth's 'Sunburn' is a tender coming-of-age novel set in 1990s rural Ireland, chronicling the secret romance between two young women, Lucy and Susannah. The story delves into the complexities of first love, societal expectations, and the oppressive atmosphere of a conservative community. Howarth's writing captures the intensity and emotional depth of young love, highlighting the challenges of embracing one's identity in a society that enforces conformity. The novel is a poignant exploration of love, identity, and self-discovery.</w:t>
      </w:r>
      <w:r/>
    </w:p>
    <w:p>
      <w:pPr>
        <w:pStyle w:val="ListNumber"/>
        <w:spacing w:line="240" w:lineRule="auto"/>
        <w:ind w:left="720"/>
      </w:pPr>
      <w:r/>
      <w:hyperlink r:id="rId13">
        <w:r>
          <w:rPr>
            <w:color w:val="0000EE"/>
            <w:u w:val="single"/>
          </w:rPr>
          <w:t>https://www.goodreads.com/book/show/62039294-close-to-home</w:t>
        </w:r>
      </w:hyperlink>
      <w:r>
        <w:t xml:space="preserve"> - Michael Magee's 'Close to Home' is a debut novel that portrays the struggles of Sean, a young man returning to Belfast after university. Confronting unemployment, addiction, and the lingering effects of the Troubles, Sean's journey is a poignant exploration of masculinity, trauma, and the challenges of reintegration into a community marked by economic hardship and social unrest. The novel is acclaimed for its psychological depth and authentic depiction of working-class life in contemporary Ireland.</w:t>
      </w:r>
      <w:r/>
    </w:p>
    <w:p>
      <w:pPr>
        <w:pStyle w:val="ListNumber"/>
        <w:spacing w:line="240" w:lineRule="auto"/>
        <w:ind w:left="720"/>
      </w:pPr>
      <w:r/>
      <w:hyperlink r:id="rId15">
        <w:r>
          <w:rPr>
            <w:color w:val="0000EE"/>
            <w:u w:val="single"/>
          </w:rPr>
          <w:t>https://www.washingtonpost.com/books/2023/05/15/debut-novelists-moving-portrait-irish-working-class/</w:t>
        </w:r>
      </w:hyperlink>
      <w:r>
        <w:t xml:space="preserve"> - Michael Magee's debut novel, 'Close to Home', offers an immersive portrayal of a 20-something searching for his place in the world. Set in post-conflict Belfast, the novel delves into themes of identity, masculinity, and the lingering effects of the Troubles. Magee's narrative captures the complexities of modern Irish life, highlighting the challenges faced by a generation caught between a traumatic past and an uncertain future. The novel is praised for its emotional depth and insightful exploration of contemporary Ireland.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pmagazine.ie/seven-lgbtqia-books-to-read-this-pride-month/" TargetMode="External"/><Relationship Id="rId10" Type="http://schemas.openxmlformats.org/officeDocument/2006/relationships/hyperlink" Target="https://www.forewordreviews.com/reviews/sunburn/" TargetMode="External"/><Relationship Id="rId11" Type="http://schemas.openxmlformats.org/officeDocument/2006/relationships/hyperlink" Target="https://www.berkeleyfictionreview.org/2024/10/29/on-the-crimson-intensity-of-a-secret-first-love-a-review-of-sunburn-by-chloe-michelle-howarth/" TargetMode="External"/><Relationship Id="rId12" Type="http://schemas.openxmlformats.org/officeDocument/2006/relationships/hyperlink" Target="https://www.theguardian.com/books/2023/apr/21/close-to-home-by-michael-magee-review-belfast-struggles" TargetMode="External"/><Relationship Id="rId13" Type="http://schemas.openxmlformats.org/officeDocument/2006/relationships/hyperlink" Target="https://www.goodreads.com/book/show/62039294-close-to-home" TargetMode="External"/><Relationship Id="rId14" Type="http://schemas.openxmlformats.org/officeDocument/2006/relationships/hyperlink" Target="https://www.sinisterwisdom.org/node/984" TargetMode="External"/><Relationship Id="rId15" Type="http://schemas.openxmlformats.org/officeDocument/2006/relationships/hyperlink" Target="https://www.washingtonpost.com/books/2023/05/15/debut-novelists-moving-portrait-irish-working-cla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