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Torreón: Activist Throws First Pitch to Boost LGBTIQ+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moment: a local activist threw the ceremonial first pitch at a Unión Laguna game in Torreón, tying sport to Pride and shining a light on inclusion , a vivid, hopeful gesture ahead of Pride TRC 2026 that matters to families, fans and the community.</w:t>
      </w:r>
      <w:r/>
    </w:p>
    <w:p>
      <w:r/>
      <w:r>
        <w:t>Essential Takeaways</w:t>
      </w:r>
      <w:r/>
      <w:r/>
    </w:p>
    <w:p>
      <w:pPr>
        <w:pStyle w:val="ListBullet"/>
        <w:spacing w:line="240" w:lineRule="auto"/>
        <w:ind w:left="720"/>
      </w:pPr>
      <w:r/>
      <w:r>
        <w:rPr>
          <w:b/>
        </w:rPr>
        <w:t>Historic gesture:</w:t>
      </w:r>
      <w:r>
        <w:t xml:space="preserve"> Raymundo Valadez Andrade was invited to throw the first pitch at a Unión Laguna vs Leones de Yucatán game as part of Pride month recognition, a visible sign of local support.</w:t>
      </w:r>
      <w:r/>
    </w:p>
    <w:p>
      <w:pPr>
        <w:pStyle w:val="ListBullet"/>
        <w:spacing w:line="240" w:lineRule="auto"/>
        <w:ind w:left="720"/>
      </w:pPr>
      <w:r/>
      <w:r>
        <w:rPr>
          <w:b/>
        </w:rPr>
        <w:t>Message of inclusion:</w:t>
      </w:r>
      <w:r>
        <w:t xml:space="preserve"> The pitch was framed as promoting respect, visibility and daily expressions of love within families, says the activist and long-time march organiser.</w:t>
      </w:r>
      <w:r/>
    </w:p>
    <w:p>
      <w:pPr>
        <w:pStyle w:val="ListBullet"/>
        <w:spacing w:line="240" w:lineRule="auto"/>
        <w:ind w:left="720"/>
      </w:pPr>
      <w:r/>
      <w:r>
        <w:rPr>
          <w:b/>
        </w:rPr>
        <w:t>Local pride event:</w:t>
      </w:r>
      <w:r>
        <w:t xml:space="preserve"> Pride TRC 2026, the 19th edition under the theme "Legacy, resistance and community", will soon bring thousands to Torreón’s streets.</w:t>
      </w:r>
      <w:r/>
    </w:p>
    <w:p>
      <w:pPr>
        <w:pStyle w:val="ListBullet"/>
        <w:spacing w:line="240" w:lineRule="auto"/>
        <w:ind w:left="720"/>
      </w:pPr>
      <w:r/>
      <w:r>
        <w:rPr>
          <w:b/>
        </w:rPr>
        <w:t>Community reach:</w:t>
      </w:r>
      <w:r>
        <w:t xml:space="preserve"> The ceremony took place at Estadio Revolución and is intended to reach sports fans and broader audiences.</w:t>
      </w:r>
      <w:r/>
    </w:p>
    <w:p>
      <w:pPr>
        <w:pStyle w:val="ListBullet"/>
        <w:spacing w:line="240" w:lineRule="auto"/>
        <w:ind w:left="720"/>
      </w:pPr>
      <w:r/>
      <w:r>
        <w:rPr>
          <w:b/>
        </w:rPr>
        <w:t>Warm, human note:</w:t>
      </w:r>
      <w:r>
        <w:t xml:space="preserve"> The honour recognised more than 19 years of Valadez Andrade’s organising work in La Laguna, a quiet testament to persistence.</w:t>
      </w:r>
      <w:r/>
      <w:r/>
    </w:p>
    <w:p>
      <w:pPr>
        <w:pStyle w:val="Heading2"/>
      </w:pPr>
      <w:r>
        <w:t>A first pitch that felt like a hug for the crowd</w:t>
      </w:r>
      <w:r/>
    </w:p>
    <w:p>
      <w:r/>
      <w:r>
        <w:t>The first pitch landed as a small, human spectacle with a big purpose; there was that soft crackle of stadium chatter and the easy hush when Raymundo Valadez Andrade stepped up. According to local reports, the invitation came from the club president, Guillermo Murra Marroquín, who presented the gesture during Pride month. It was simple, visible and built to be seen by families who might not otherwise encounter Pride messaging.</w:t>
      </w:r>
      <w:r/>
    </w:p>
    <w:p>
      <w:r/>
      <w:r>
        <w:t>This kind of moment is deliberately cinematic , a single pitch that carries respect and inclusion into a mainstream space. Organisers hope moments like this nudge conversations at home, encouraging people to say "I love you" and to make respect a habit.</w:t>
      </w:r>
      <w:r/>
    </w:p>
    <w:p>
      <w:pPr>
        <w:pStyle w:val="Heading2"/>
      </w:pPr>
      <w:r>
        <w:t>Why sports gestures matter for Pride visibility</w:t>
      </w:r>
      <w:r/>
    </w:p>
    <w:p>
      <w:r/>
      <w:r>
        <w:t>Sport reaches people in a different register to marches and rallies; it’s familiar, weekend-centred and family-friendly. The club’s recognition gives the message a mainstream boost, and organisers see it as a way to normalise LGBTIQ+ presence in everyday life. Industry commentary and community activists alike note that when teams and venues show visible support, it helps dissolve stereotypes.</w:t>
      </w:r>
      <w:r/>
    </w:p>
    <w:p>
      <w:r/>
      <w:r>
        <w:t>If you’re thinking of taking similar action locally, aim for small, repeatable gestures , community games nights, flyering at matches or inviting activists for short speeches. They add up and help create safe, habitual visibility.</w:t>
      </w:r>
      <w:r/>
    </w:p>
    <w:p>
      <w:pPr>
        <w:pStyle w:val="Heading2"/>
      </w:pPr>
      <w:r>
        <w:t>Pride TRC 2026: legacy, resistance and community on the streets</w:t>
      </w:r>
      <w:r/>
    </w:p>
    <w:p>
      <w:r/>
      <w:r>
        <w:t>The pitch came just days before Pride TRC 2026, the 19th march in Torreón. This year’s slogan , "Legado, resistencia y comunidad" , frames the event as both a celebration and a statement. Organisers expect more than eight thousand people to join the route, turning central streets into a moving, colourful declaration of belonging.</w:t>
      </w:r>
      <w:r/>
    </w:p>
    <w:p>
      <w:r/>
      <w:r>
        <w:t>Reports indicate the march is the product of nearly two decades of steady organising by community leaders like Valadez Andrade. That continuity matters: it builds institutional memory, local allies and the kind of muscle that gets permits, security and broad participation.</w:t>
      </w:r>
      <w:r/>
    </w:p>
    <w:p>
      <w:pPr>
        <w:pStyle w:val="Heading2"/>
      </w:pPr>
      <w:r>
        <w:t>How families and the wider public can engage</w:t>
      </w:r>
      <w:r/>
    </w:p>
    <w:p>
      <w:r/>
      <w:r>
        <w:t>Events like the ceremonial pitch are invitations rather than lectures. Families wanting to show support can start small , attend a match, bring a pride flag, or simply model inclusive language for children. Community groups should look for crossovers with local institutions, whether sports clubs, schools or businesses, to widen the conversation in everyday spaces.</w:t>
      </w:r>
      <w:r/>
    </w:p>
    <w:p>
      <w:r/>
      <w:r>
        <w:t>Practical tip: if you want to back your local Pride, check the march’s official pages for volunteer roles, safety guidance and family-friendly sections so everyone can take part comfortably.</w:t>
      </w:r>
      <w:r/>
    </w:p>
    <w:p>
      <w:pPr>
        <w:pStyle w:val="Heading2"/>
      </w:pPr>
      <w:r>
        <w:t>Looking ahead: normalising inclusion, one ritual at a time</w:t>
      </w:r>
      <w:r/>
    </w:p>
    <w:p>
      <w:r/>
      <w:r>
        <w:t>Public rituals , ceremonial pitches, half-time acknowledgements, community awards , are modest tools but they rewire expectations over time. According to local coverage, the honouring of Valadez Andrade recognises decades of grassroots work and points to a future where Pride elements are simply part of the cultural calendar.</w:t>
      </w:r>
      <w:r/>
    </w:p>
    <w:p>
      <w:r/>
      <w:r>
        <w:t>And there’s a human truth here: small gestures make people feel seen. Whether you’re a fan at Estadio Revolución or someone who watches from home, these moments remind us that inclusion is worth the effort.</w:t>
      </w:r>
      <w:r/>
    </w:p>
    <w:p>
      <w:r/>
      <w:r>
        <w:t>It's a small change that can make every local tradition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[5]</w:t>
        </w:r>
      </w:hyperlink>
      <w:r>
        <w:t xml:space="preserve">, </w:t>
      </w:r>
      <w:hyperlink r:id="rId9">
        <w:r>
          <w:rPr>
            <w:color w:val="0000EE"/>
            <w:u w:val="single"/>
          </w:rPr>
          <w:t>[2]</w:t>
        </w:r>
      </w:hyperlink>
      <w:r>
        <w:t xml:space="preserve">- Paragraph 4: </w:t>
      </w:r>
      <w:hyperlink r:id="rId10">
        <w:r>
          <w:rPr>
            <w:color w:val="0000EE"/>
            <w:u w:val="single"/>
          </w:rPr>
          <w:t>[4]</w:t>
        </w:r>
      </w:hyperlink>
      <w:r>
        <w:t xml:space="preserve">, </w:t>
      </w:r>
      <w:hyperlink r:id="rId13">
        <w:r>
          <w:rPr>
            <w:color w:val="0000EE"/>
            <w:u w:val="single"/>
          </w:rPr>
          <w:t>[6]</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https://www.elsiglodetorreon.com.mx/noticia/2026/raymundo-valadez-lanza-primera-bola-en-juego-de-algodoneros-y-leones-en-el-marco-del-mes-del-orgullo.html</w:t>
        </w:r>
      </w:hyperlink>
      <w:r>
        <w:t xml:space="preserve"> - Please view link - unable to able to access data</w:t>
      </w:r>
      <w:r/>
    </w:p>
    <w:p>
      <w:pPr>
        <w:pStyle w:val="ListNumber"/>
        <w:spacing w:line="240" w:lineRule="auto"/>
        <w:ind w:left="720"/>
      </w:pPr>
      <w:r/>
      <w:hyperlink r:id="rId9">
        <w:r>
          <w:rPr>
            <w:color w:val="0000EE"/>
            <w:u w:val="single"/>
          </w:rPr>
          <w:t>https://www.elsiglodetorreon.com.mx/noticia/2026/raymundo-valadez-lanza-primera-bola-en-juego-de-algodoneros-y-leones-en-el-marco-del-mes-del-orgullo.html</w:t>
        </w:r>
      </w:hyperlink>
      <w:r>
        <w:t xml:space="preserve"> - In June 2026, during Pride Month, activist Raymundo Valadez Andrade was honoured by throwing the first pitch at a game between Algodoneros del Unión Laguna and Leones de Yucatán. This gesture aimed to promote respect, inclusion, and visibility for the LGBTIQ+ community. Valadez, organiser of Torreón's LGBTIQ+ march with over 19 years of tradition, emphasised the importance of daily expressions of love and support within families. The ceremony took place at Estadio Revolución, recognising Valadez's efforts in advancing LGBTIQ+ rights in La Laguna. The event preceded the 19th edition of Pride TRC 2026, themed 'Legacy, Resistance, and Community', expecting over 8,000 participants in Torreón.</w:t>
      </w:r>
      <w:r/>
    </w:p>
    <w:p>
      <w:pPr>
        <w:pStyle w:val="ListNumber"/>
        <w:spacing w:line="240" w:lineRule="auto"/>
        <w:ind w:left="720"/>
      </w:pPr>
      <w:r/>
      <w:hyperlink r:id="rId11">
        <w:r>
          <w:rPr>
            <w:color w:val="0000EE"/>
            <w:u w:val="single"/>
          </w:rPr>
          <w:t>https://www.elsiglodetorreon.com.mx/noticia/2026/torreon-alista-marcha-lgbtiq-2026-bajo-el-lema-legado-y-resistencia.html</w:t>
        </w:r>
      </w:hyperlink>
      <w:r>
        <w:t xml:space="preserve"> - Torreón is preparing for the 19th edition of the LGBTIQ+ Pride March, scheduled for June 27, 2026, under the theme 'Legacy, Resistance, and Community'. The march will commence at 4:00 PM from the intersection of Abasolo Avenue and Galeana Street, near Torreón's City Hall. Organiser Raymundo Valadez Andrade highlighted the inclusion of the 'Mercadito de los Emprendedores', offering various products and services, with the march starting at 6:00 PM. The route includes Galeana, Hidalgo, Zaragoza, and Juárez streets, concluding at Plaza Mayor. The previous year's march, held on June 21, 2025, honoured resilient trans women who faced institutional transphobia until the repeal of Article 75 of the Municipal Health Regulations in 2005. (</w:t>
      </w:r>
      <w:hyperlink r:id="rId14">
        <w:r>
          <w:rPr>
            <w:color w:val="0000EE"/>
            <w:u w:val="single"/>
          </w:rPr>
          <w:t>elsiglodetorreon.com.mx</w:t>
        </w:r>
      </w:hyperlink>
      <w:r>
        <w:t>)</w:t>
      </w:r>
      <w:r/>
    </w:p>
    <w:p>
      <w:pPr>
        <w:pStyle w:val="ListNumber"/>
        <w:spacing w:line="240" w:lineRule="auto"/>
        <w:ind w:left="720"/>
      </w:pPr>
      <w:r/>
      <w:hyperlink r:id="rId10">
        <w:r>
          <w:rPr>
            <w:color w:val="0000EE"/>
            <w:u w:val="single"/>
          </w:rPr>
          <w:t>https://extradelalaguna.com/torreon/preparan-marcha-del-orgullo-pride-2026/</w:t>
        </w:r>
      </w:hyperlink>
      <w:r>
        <w:t xml:space="preserve"> - The 19th edition of the Pride March in Torreón is set for June 27, 2026, with expectations of 12,000 participants. Organiser Raymundo Valadez emphasised the importance of family acceptance for the LGBTIQ+ community. The event will begin at 4:00 PM at the intersection of Abasolo Avenue and Galeana Street, adjacent to Torreón's City Hall, with the march starting at 6:00 PM. The route includes Galeana, Hidalgo, Zaragoza, and Juárez streets, concluding at Plaza Mayor. The event will be monitored by local authorities, including the Traffic and Road Safety Directorate, Civil Protection, and the Municipal Public Security Directorate. Eight floats from local venues will accompany the march, with more participants expected as registrations continue. The grand marshal for the march has yet to be announced, with several nominees and the winner to be revealed via social media. (</w:t>
      </w:r>
      <w:hyperlink r:id="rId15">
        <w:r>
          <w:rPr>
            <w:color w:val="0000EE"/>
            <w:u w:val="single"/>
          </w:rPr>
          <w:t>extradelalaguna.com</w:t>
        </w:r>
      </w:hyperlink>
      <w:r>
        <w:t>)</w:t>
      </w:r>
      <w:r/>
    </w:p>
    <w:p>
      <w:pPr>
        <w:pStyle w:val="ListNumber"/>
        <w:spacing w:line="240" w:lineRule="auto"/>
        <w:ind w:left="720"/>
      </w:pPr>
      <w:r/>
      <w:hyperlink r:id="rId12">
        <w:r>
          <w:rPr>
            <w:color w:val="0000EE"/>
            <w:u w:val="single"/>
          </w:rPr>
          <w:t>https://www.elsiglodetorreon.com.mx/noticia/2026/dia-del-orgullo-lgbtiq-anuncian-marcha-por-19-anos-del-pride-2026-en-torreon.html</w:t>
        </w:r>
      </w:hyperlink>
      <w:r>
        <w:t xml:space="preserve"> - On June 17, 2026, organisers announced the 19th edition of Pride TRC 2026, scheduled for June 27 in Torreón. The event aims to celebrate the International Day of Pride with the theme 'Legacy, Resistance, and Community', expecting over 8,000 participants. The festivities will include floats, music, and recognition of individuals who have embraced self-love, as well as a tribute to those who are no longer present. The event also highlights demands for rights, mental health, equality before the law, access to healthcare, entrepreneurship, and the right to work without discrimination. Rocío Torres, coordinator of the organising committee, mentioned that over 10 people are involved in preparations, and in addition to the march, various activities are planned for attendees. The gathering point is at 4:00 PM at the intersection of Galeana Street and Abasolo Avenue, near Plaza Mayor, where there will be health and educational modules, as well as free legal advice from the State Public Defender's Office, focusing on diversity. An opening show with local talents, the fifth edition of the LGBTIQ+ Bazaar 'La Mercadita', the coronation of the Pride TRC queen at 5:00 PM, and the traditional march through the main streets of the Historic Centre are also planned, concluding with a live performance by the musical group 'Rafa y Los Tóxicos'. This year, the ambassadors are Tania García 'La Torreona' and Jorge Jaramillo, a representative of a local media outlet in La Laguna. The event will be accompanied by elements of Public Security, Traffic and Road Safety, and Municipal Civil Protection. The organising committee emphasised that Pride is open to the general public but is non-partisan; therefore, on the day of the event, flags with political party logos will be confiscated. For more information, the complete programme can be consulted on the official Facebook page: PRIDE TRC. (</w:t>
      </w:r>
      <w:hyperlink r:id="rId16">
        <w:r>
          <w:rPr>
            <w:color w:val="0000EE"/>
            <w:u w:val="single"/>
          </w:rPr>
          <w:t>elsiglodetorreon.com.mx</w:t>
        </w:r>
      </w:hyperlink>
      <w:r>
        <w:t>)</w:t>
      </w:r>
      <w:r/>
    </w:p>
    <w:p>
      <w:pPr>
        <w:pStyle w:val="ListNumber"/>
        <w:spacing w:line="240" w:lineRule="auto"/>
        <w:ind w:left="720"/>
      </w:pPr>
      <w:r/>
      <w:hyperlink r:id="rId13">
        <w:r>
          <w:rPr>
            <w:color w:val="0000EE"/>
            <w:u w:val="single"/>
          </w:rPr>
          <w:t>https://hola.mx/22231/noticia</w:t>
        </w:r>
      </w:hyperlink>
      <w:r>
        <w:t xml:space="preserve"> - The organising committee of Pride Torreón presented details for the 19th edition of the LGBTIQ+ Pride March, scheduled for June 27, 2026. The event aims to celebrate 19 years of activism in favour of the visibility, rights, and inclusion of sexual diversity in the region. This year, over 15,000 people are expected to participate, as more individuals from both the LGBTIQ+ community and the general society join each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siglodetorreon.com.mx/noticia/2026/raymundo-valadez-lanza-primera-bola-en-juego-de-algodoneros-y-leones-en-el-marco-del-mes-del-orgullo.html" TargetMode="External"/><Relationship Id="rId10" Type="http://schemas.openxmlformats.org/officeDocument/2006/relationships/hyperlink" Target="https://extradelalaguna.com/torreon/preparan-marcha-del-orgullo-pride-2026/" TargetMode="External"/><Relationship Id="rId11" Type="http://schemas.openxmlformats.org/officeDocument/2006/relationships/hyperlink" Target="https://www.elsiglodetorreon.com.mx/noticia/2026/torreon-alista-marcha-lgbtiq-2026-bajo-el-lema-legado-y-resistencia.html" TargetMode="External"/><Relationship Id="rId12" Type="http://schemas.openxmlformats.org/officeDocument/2006/relationships/hyperlink" Target="https://www.elsiglodetorreon.com.mx/noticia/2026/dia-del-orgullo-lgbtiq-anuncian-marcha-por-19-anos-del-pride-2026-en-torreon.html" TargetMode="External"/><Relationship Id="rId13" Type="http://schemas.openxmlformats.org/officeDocument/2006/relationships/hyperlink" Target="https://hola.mx/22231/noticia" TargetMode="External"/><Relationship Id="rId14" Type="http://schemas.openxmlformats.org/officeDocument/2006/relationships/hyperlink" Target="https://www.elsiglodetorreon.com.mx/noticia/2026/torreon-alista-marcha-lgbtiq-2026-bajo-el-lema-legado-y-resistencia.html?utm_source=openai" TargetMode="External"/><Relationship Id="rId15" Type="http://schemas.openxmlformats.org/officeDocument/2006/relationships/hyperlink" Target="https://extradelalaguna.com/torreon/preparan-marcha-del-orgullo-pride-2026/?utm_source=openai" TargetMode="External"/><Relationship Id="rId16" Type="http://schemas.openxmlformats.org/officeDocument/2006/relationships/hyperlink" Target="https://www.elsiglodetorreon.com.mx/noticia/2026/dia-del-orgullo-lgbtiq-anuncian-marcha-por-19-anos-del-pride-2026-en-torreon.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