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 at the Ballpark: How Torreón Brought LGBT+ Visibility to Baseball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sports fans alike paused as Torreón’s LGBT+ community took centre stage at Estadio Revolución; an activist tossed the first pitch to mark Pride Month, signalling a visible, family-friendly step toward safer, more empathetic public spaces.</w:t>
      </w:r>
      <w:r/>
    </w:p>
    <w:p>
      <w:r/>
      <w:r>
        <w:t>Essential Takeaways</w:t>
      </w:r>
      <w:r/>
      <w:r/>
    </w:p>
    <w:p>
      <w:pPr>
        <w:pStyle w:val="ListBullet"/>
        <w:spacing w:line="240" w:lineRule="auto"/>
        <w:ind w:left="720"/>
      </w:pPr>
      <w:r/>
      <w:r>
        <w:rPr>
          <w:b/>
        </w:rPr>
        <w:t>Symbolic kickoff:</w:t>
      </w:r>
      <w:r>
        <w:t xml:space="preserve"> Raymundo Germán Valadez Andrade opened the Algodoneros vs Leones series, carrying the community flag onto the diamond. </w:t>
      </w:r>
      <w:r/>
    </w:p>
    <w:p>
      <w:pPr>
        <w:pStyle w:val="ListBullet"/>
        <w:spacing w:line="240" w:lineRule="auto"/>
        <w:ind w:left="720"/>
      </w:pPr>
      <w:r/>
      <w:r>
        <w:rPr>
          <w:b/>
        </w:rPr>
        <w:t>Club support:</w:t>
      </w:r>
      <w:r>
        <w:t xml:space="preserve"> Organisers say Guillermo Murra Marroquín helped align the Algodoneros’ public values with diversity and inclusion. </w:t>
      </w:r>
      <w:r/>
    </w:p>
    <w:p>
      <w:pPr>
        <w:pStyle w:val="ListBullet"/>
        <w:spacing w:line="240" w:lineRule="auto"/>
        <w:ind w:left="720"/>
      </w:pPr>
      <w:r/>
      <w:r>
        <w:rPr>
          <w:b/>
        </w:rPr>
        <w:t>Pride build-up:</w:t>
      </w:r>
      <w:r>
        <w:t xml:space="preserve"> The stadium moment ties into Pride TRC 2026 events, an anticipated city-wide celebration with thousands expected. </w:t>
      </w:r>
      <w:r/>
    </w:p>
    <w:p>
      <w:pPr>
        <w:pStyle w:val="ListBullet"/>
        <w:spacing w:line="240" w:lineRule="auto"/>
        <w:ind w:left="720"/>
      </w:pPr>
      <w:r/>
      <w:r>
        <w:rPr>
          <w:b/>
        </w:rPr>
        <w:t>Community energy:</w:t>
      </w:r>
      <w:r>
        <w:t xml:space="preserve"> Plans include marches, care modules, entrepreneur bazaars and a closing concert, an eight-thousand-strong turnout is possible. </w:t>
      </w:r>
      <w:r/>
    </w:p>
    <w:p>
      <w:pPr>
        <w:pStyle w:val="ListBullet"/>
        <w:spacing w:line="240" w:lineRule="auto"/>
        <w:ind w:left="720"/>
      </w:pPr>
      <w:r/>
      <w:r>
        <w:rPr>
          <w:b/>
        </w:rPr>
        <w:t>Recognition matters:</w:t>
      </w:r>
      <w:r>
        <w:t xml:space="preserve"> For many, blending sport and Pride feels like a quiet, powerful nudge toward everyday acceptance.</w:t>
      </w:r>
      <w:r/>
      <w:r/>
    </w:p>
    <w:p>
      <w:pPr>
        <w:pStyle w:val="Heading2"/>
      </w:pPr>
      <w:r>
        <w:t>A first pitch with a proudly visible flag</w:t>
      </w:r>
      <w:r/>
    </w:p>
    <w:p>
      <w:r/>
      <w:r>
        <w:t>The clearest image from the night is simple and human: an activist stepping onto a sunlit diamond, flag in hand, ready to toss the ceremonial pitch. It’s the sort of scene that mixes the everyday warmth of family baseball with a soft, bright assertion of identity, an unmistakable sensory cue that something has shifted in public life. According to local reports, that mash-up of sport and solidarity came about through deliberate outreach by club leadership, who wanted the match to reflect community values and respect.</w:t>
      </w:r>
      <w:r/>
    </w:p>
    <w:p>
      <w:pPr>
        <w:pStyle w:val="Heading2"/>
      </w:pPr>
      <w:r>
        <w:t>Why this moment matters beyond symbolism</w:t>
      </w:r>
      <w:r/>
    </w:p>
    <w:p>
      <w:r/>
      <w:r>
        <w:t>For Raymundo Valadez Andrade, the act wasn’t just photo-friendly theatre; it was recognition after years of activism and a way to reach people who might not normally attend Pride events. Owners and fans at the stadium got a visible reminder that inclusion isn’t only debated in council chambers or on social media, it can happen where families gather on weekends. Community leaders say moments like this make Pride feel less marginal and more woven into town life.</w:t>
      </w:r>
      <w:r/>
    </w:p>
    <w:p>
      <w:pPr>
        <w:pStyle w:val="Heading2"/>
      </w:pPr>
      <w:r>
        <w:t>Pride TRC 2026: a festival that aims to be both joyful and practical</w:t>
      </w:r>
      <w:r/>
    </w:p>
    <w:p>
      <w:r/>
      <w:r>
        <w:t>The stadium gesture is the overture to a much larger programme: Pride TRC 2026 will return with workshops, care modules and a march through the centre, capped by a closing concert. Organisers are expecting record participation and have planned practical supports, health booths and entrepreneur bazaars, so the event mixes celebration with service. If you’re considering going, bring comfortable shoes, a refillable bottle and an open mind; the organisers promise something for families, activists and curious first-timers alike.</w:t>
      </w:r>
      <w:r/>
    </w:p>
    <w:p>
      <w:pPr>
        <w:pStyle w:val="Heading2"/>
      </w:pPr>
      <w:r>
        <w:t>Club endorsements are becoming a local trend</w:t>
      </w:r>
      <w:r/>
    </w:p>
    <w:p>
      <w:r/>
      <w:r>
        <w:t>Sports clubs in the region have been nudging toward more visible support for social causes, and Torreón’s approach follows that pattern. The involvement of Guillermo Murra Marroquín signals a willingness among some club figures to publicly align with inclusion, which in turn helps normalise diversity in family-friendly environments. It’s a small shift that changes what people expect at a ballgame: not just hot dogs and cheering, but also a chance to see your community recognised.</w:t>
      </w:r>
      <w:r/>
    </w:p>
    <w:p>
      <w:pPr>
        <w:pStyle w:val="Heading2"/>
      </w:pPr>
      <w:r>
        <w:t>What it means for everyday life in La Laguna</w:t>
      </w:r>
      <w:r/>
    </w:p>
    <w:p>
      <w:r/>
      <w:r>
        <w:t>When civic rituals, like a ceremonial pitch, feature LGBT+ representation, they work quietly to reduce stigma. Locals describe a mix of pride and relief; activists see the gesture as progress, while sceptics may simply notice that the game goes on the same as ever. The practical takeaway is straightforward: visibility in mainstream spaces helps make those spaces safer, one ceremony at a time. Expect the conversation to continue as Pride TRC plans and local organisers respond to both support and criticism.</w:t>
      </w:r>
      <w:r/>
    </w:p>
    <w:p>
      <w:r/>
      <w:r>
        <w:t>It's a small change that can make every public outing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[5]</w:t>
        </w:r>
      </w:hyperlink>
      <w:r>
        <w:t xml:space="preserve">- Paragraph 5: </w:t>
      </w:r>
      <w:hyperlink r:id="rId13">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https://vanguardia.com.mx/coahuila/reconocen-a-activista-lgbt-con-lanzamiento-de-algodoneros-en-torreon-PF21531529</w:t>
        </w:r>
      </w:hyperlink>
      <w:r>
        <w:t xml:space="preserve"> - Please view link - unable to able to access data</w:t>
      </w:r>
      <w:r/>
    </w:p>
    <w:p>
      <w:pPr>
        <w:pStyle w:val="ListNumber"/>
        <w:spacing w:line="240" w:lineRule="auto"/>
        <w:ind w:left="720"/>
      </w:pPr>
      <w:r/>
      <w:hyperlink r:id="rId10">
        <w:r>
          <w:rPr>
            <w:color w:val="0000EE"/>
            <w:u w:val="single"/>
          </w:rPr>
          <w:t>https://www.elsiglodetorreon.com.mx/noticia/2026/dia-del-orgullo-lgbtiq-anuncian-marcha-por-19-anos-del-pride-2026-en-torreon.html</w:t>
        </w:r>
      </w:hyperlink>
      <w:r>
        <w:t xml:space="preserve"> - The 19th edition of Pride TRC 2026 is scheduled for June 27, 2026, in Torreón, Mexico. Organisers anticipate over 8,000 participants celebrating International Pride Day under the theme 'Legacy, Resistance, and Community'. The event will feature parades, music, and cultural activities, highlighting the ongoing fight against discrimination and promoting unity within the LGBTQ+ community. The organisers aim to create a safe and inclusive environment for all attendees, emphasising the importance of love, acceptance, and equal rights.</w:t>
      </w:r>
      <w:r/>
    </w:p>
    <w:p>
      <w:pPr>
        <w:pStyle w:val="ListNumber"/>
        <w:spacing w:line="240" w:lineRule="auto"/>
        <w:ind w:left="720"/>
      </w:pPr>
      <w:r/>
      <w:hyperlink r:id="rId12">
        <w:r>
          <w:rPr>
            <w:color w:val="0000EE"/>
            <w:u w:val="single"/>
          </w:rPr>
          <w:t>https://www.elsiglodetorreon.com.mx/noticia/2024/activista-raymundo-valadez-busca-regiduria-lgbt.html</w:t>
        </w:r>
      </w:hyperlink>
      <w:r>
        <w:t xml:space="preserve"> - Raymundo Valadez Andrade, a prominent LGBTQ+ rights activist in Torreón, Mexico, announced his candidacy for a city council position in the 2024 elections. He seeks to represent the LGBTQ+ community within the municipal government, aiming to address issues such as discrimination, equal rights, and access to healthcare. Valadez Andrade has been actively involved in advocating for the rights of the LGBTQ+ community for over 25 years, emphasising the need for political representation to achieve tangible results.</w:t>
      </w:r>
      <w:r/>
    </w:p>
    <w:p>
      <w:pPr>
        <w:pStyle w:val="ListNumber"/>
        <w:spacing w:line="240" w:lineRule="auto"/>
        <w:ind w:left="720"/>
      </w:pPr>
      <w:r/>
      <w:hyperlink r:id="rId11">
        <w:r>
          <w:rPr>
            <w:color w:val="0000EE"/>
            <w:u w:val="single"/>
          </w:rPr>
          <w:t>https://www.elsiglodetorreon.com.mx/noticia/2024/orgullosos-de-ser-lgbt-en-la-laguna.html</w:t>
        </w:r>
      </w:hyperlink>
      <w:r>
        <w:t xml:space="preserve"> - The 17th LGBTQ+ Pride March in Torreón, Mexico, took place on June 22, 2024, under the theme 'Nothing to Cure, We Are Not Sick'. The event focused on combating conversion therapies, sending a strong message of acceptance and self-love. Over 10,000 participants gathered to celebrate their identities, remember those lost to hate, and demand justice. The march featured vibrant displays of the rainbow flag, music, and performances, fostering a sense of community and solidarity among attendees.</w:t>
      </w:r>
      <w:r/>
    </w:p>
    <w:p>
      <w:pPr>
        <w:pStyle w:val="ListNumber"/>
        <w:spacing w:line="240" w:lineRule="auto"/>
        <w:ind w:left="720"/>
      </w:pPr>
      <w:r/>
      <w:hyperlink r:id="rId15">
        <w:r>
          <w:rPr>
            <w:color w:val="0000EE"/>
            <w:u w:val="single"/>
          </w:rPr>
          <w:t>https://www.noticierosgrem.com.mx/orquestada-campana-de-desprestigio-del-pride-laguna-raymundo-valadez/</w:t>
        </w:r>
      </w:hyperlink>
      <w:r>
        <w:t xml:space="preserve"> - Raymundo Valadez Andrade, president of Proyecto Por Ti, addressed allegations of political exploitation during the Pride Laguna event. He described the accusations as a coordinated smear campaign, asserting that the march was conducted as usual, celebrating the LGBTQ+ community's pride and dignity without political motives. Valadez Andrade called for those making such claims to provide concrete evidence of any political agenda associated with the event, reaffirming the march's focus on community and acceptance.</w:t>
      </w:r>
      <w:r/>
    </w:p>
    <w:p>
      <w:pPr>
        <w:pStyle w:val="ListNumber"/>
        <w:spacing w:line="240" w:lineRule="auto"/>
        <w:ind w:left="720"/>
      </w:pPr>
      <w:r/>
      <w:hyperlink r:id="rId13">
        <w:r>
          <w:rPr>
            <w:color w:val="0000EE"/>
            <w:u w:val="single"/>
          </w:rPr>
          <w:t>https://www.milenio.com/estados/ocho-anos-de-luchar-por-la-comunidad-gay</w:t>
        </w:r>
      </w:hyperlink>
      <w:r>
        <w:t xml:space="preserve"> - Raymundo Valadez Andrade, an LGBTQ+ rights activist in Torreón, Mexico, has been advocating for the community for over eight years. He has organised talks on human rights, non-discrimination, sexual health, and family unity, emphasising the importance of coming out with family support. Valadez Andrade believes that without such support, it is challenging to live authentically. His efforts aim to educate and empower both the LGBTQ+ community and their families, fostering understanding and acceptance.</w:t>
      </w:r>
      <w:r/>
    </w:p>
    <w:p>
      <w:pPr>
        <w:pStyle w:val="ListNumber"/>
        <w:spacing w:line="240" w:lineRule="auto"/>
        <w:ind w:left="720"/>
      </w:pPr>
      <w:r/>
      <w:hyperlink r:id="rId14">
        <w:r>
          <w:rPr>
            <w:color w:val="0000EE"/>
            <w:u w:val="single"/>
          </w:rPr>
          <w:t>https://www.gay-prides.es/norteamerica/orgullo-torreon-pride.html</w:t>
        </w:r>
      </w:hyperlink>
      <w:r>
        <w:t xml:space="preserve"> - Torreón, Mexico, hosts a vibrant LGBTQ+ Pride movement, symbolising the community's diversity and resilience. The Pride marches gather thousands in the city's streets, featuring colourful flags, music, and dances that celebrate love and equality. These events highlight the ongoing struggle against discrimination and promote unity among participants from all backgrounds. The local queer community's history in Torreón is marked by resilience against traditional values and social pressures, evolving from discreet meetings to public demonstrations advocating for rights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coahuila/reconocen-a-activista-lgbt-con-lanzamiento-de-algodoneros-en-torreon-PF21531529" TargetMode="External"/><Relationship Id="rId10" Type="http://schemas.openxmlformats.org/officeDocument/2006/relationships/hyperlink" Target="https://www.elsiglodetorreon.com.mx/noticia/2026/dia-del-orgullo-lgbtiq-anuncian-marcha-por-19-anos-del-pride-2026-en-torreon.html" TargetMode="External"/><Relationship Id="rId11" Type="http://schemas.openxmlformats.org/officeDocument/2006/relationships/hyperlink" Target="https://www.elsiglodetorreon.com.mx/noticia/2024/orgullosos-de-ser-lgbt-en-la-laguna.html" TargetMode="External"/><Relationship Id="rId12" Type="http://schemas.openxmlformats.org/officeDocument/2006/relationships/hyperlink" Target="https://www.elsiglodetorreon.com.mx/noticia/2024/activista-raymundo-valadez-busca-regiduria-lgbt.html" TargetMode="External"/><Relationship Id="rId13" Type="http://schemas.openxmlformats.org/officeDocument/2006/relationships/hyperlink" Target="https://www.milenio.com/estados/ocho-anos-de-luchar-por-la-comunidad-gay" TargetMode="External"/><Relationship Id="rId14" Type="http://schemas.openxmlformats.org/officeDocument/2006/relationships/hyperlink" Target="https://www.gay-prides.es/norteamerica/orgullo-torreon-pride.html" TargetMode="External"/><Relationship Id="rId15" Type="http://schemas.openxmlformats.org/officeDocument/2006/relationships/hyperlink" Target="https://www.noticierosgrem.com.mx/orquestada-campana-de-desprestigio-del-pride-laguna-raymundo-valade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