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Memoir: God Loves Bakla and the Long Road to Self-Acceptance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returning to memoirs that map identity and faith; Raymond Alikpala’s God Loves Bakla: My Life in the Closet is a raw, hopeful account of growing up gay in a Catholic Philippines, travelling across Asia, and learning to reconcile belief with who you really are, essential reading for anyone curious about faith, family and courage.</w:t>
      </w:r>
      <w:r/>
      <w:r/>
    </w:p>
    <w:p>
      <w:pPr>
        <w:pStyle w:val="ListBullet"/>
        <w:spacing w:line="240" w:lineRule="auto"/>
        <w:ind w:left="720"/>
      </w:pPr>
      <w:r/>
      <w:r>
        <w:rPr>
          <w:b/>
        </w:rPr>
        <w:t>Honest portrait:</w:t>
      </w:r>
      <w:r>
        <w:t xml:space="preserve"> The memoir charts Alikpala’s childhood and academic success alongside the secret he kept about his sexuality, giving a vivid, personal view of living different in a conservative society.</w:t>
      </w:r>
      <w:r/>
    </w:p>
    <w:p>
      <w:pPr>
        <w:pStyle w:val="ListBullet"/>
        <w:spacing w:line="240" w:lineRule="auto"/>
        <w:ind w:left="720"/>
      </w:pPr>
      <w:r/>
      <w:r>
        <w:rPr>
          <w:b/>
        </w:rPr>
        <w:t>Faith under scrutiny:</w:t>
      </w:r>
      <w:r>
        <w:t xml:space="preserve"> The book wrestles with Catholic teachings and personal spirituality, showing a quiet, searching faith rather than wholesale rejection.</w:t>
      </w:r>
      <w:r/>
    </w:p>
    <w:p>
      <w:pPr>
        <w:pStyle w:val="ListBullet"/>
        <w:spacing w:line="240" w:lineRule="auto"/>
        <w:ind w:left="720"/>
      </w:pPr>
      <w:r/>
      <w:r>
        <w:rPr>
          <w:b/>
        </w:rPr>
        <w:t>Cross-border scenes:</w:t>
      </w:r>
      <w:r>
        <w:t xml:space="preserve"> Settings from Manila to Singapore, Phnom Penh and Bangkok add texture and contrast, reflecting how travel and new communities shaped his self-understanding.</w:t>
      </w:r>
      <w:r/>
    </w:p>
    <w:p>
      <w:pPr>
        <w:pStyle w:val="ListBullet"/>
        <w:spacing w:line="240" w:lineRule="auto"/>
        <w:ind w:left="720"/>
      </w:pPr>
      <w:r/>
      <w:r>
        <w:rPr>
          <w:b/>
        </w:rPr>
        <w:t>Emotional tone:</w:t>
      </w:r>
      <w:r>
        <w:t xml:space="preserve"> Expect confessional passages that feel intimate and resilient, with moments of fear, humour, and relief.</w:t>
      </w:r>
      <w:r/>
    </w:p>
    <w:p>
      <w:pPr>
        <w:pStyle w:val="ListBullet"/>
        <w:spacing w:line="240" w:lineRule="auto"/>
        <w:ind w:left="720"/>
      </w:pPr>
      <w:r/>
      <w:r>
        <w:rPr>
          <w:b/>
        </w:rPr>
        <w:t>Practical takeaway:</w:t>
      </w:r>
      <w:r>
        <w:t xml:space="preserve"> For readers navigating identity and religion, the memoir offers empathy, language for conversation, and a model of gradual acceptance.</w:t>
      </w:r>
      <w:r/>
      <w:r/>
    </w:p>
    <w:p>
      <w:pPr>
        <w:pStyle w:val="Heading2"/>
      </w:pPr>
      <w:r>
        <w:t>A vivid, personal story that feels immediate</w:t>
      </w:r>
      <w:r/>
    </w:p>
    <w:p>
      <w:r/>
      <w:r>
        <w:t>Alikpala’s opening chapters drop you into a life of neat school records and public promise, but with a private tension humming underneath. The contrast between his “model student” life and the parts he hid makes the prose quietly gripping, and you can almost feel the weight of second-guessing and small silences. According to features in the Philippine press, those early years set the emotional stage for everything that follows.</w:t>
      </w:r>
      <w:r/>
    </w:p>
    <w:p>
      <w:pPr>
        <w:pStyle w:val="Heading2"/>
      </w:pPr>
      <w:r>
        <w:t>Faith and identity: a complicated conversation</w:t>
      </w:r>
      <w:r/>
    </w:p>
    <w:p>
      <w:r/>
      <w:r>
        <w:t>One of the strongest threads here is not a dramatic rejection of religion but a slow, searching reassessment. Alikpala doesn’t paint faith as the enemy; instead he interrogates how religious teachings and community expectations shaped his guilt and fear. Reading this, you get why many Filipino queer Christians have said similar things in interviews, there’s a longing to belong spiritually while also wanting to be true to oneself.</w:t>
      </w:r>
      <w:r/>
    </w:p>
    <w:p>
      <w:pPr>
        <w:pStyle w:val="Heading2"/>
      </w:pPr>
      <w:r>
        <w:t>Travel as a catalyst for change</w:t>
      </w:r>
      <w:r/>
    </w:p>
    <w:p>
      <w:r/>
      <w:r>
        <w:t>The book’s movement across cities, Singapore, Phnom Penh, Bangkok, does more than add exotic colour. New places and different social scenes give Alikpala the breathing room to test identities and meet other kinds of people, which loosens the tightness of his earlier life. Travel writing here doubles as therapy; you see how distance from home norms can nudge someone towards honesty.</w:t>
      </w:r>
      <w:r/>
    </w:p>
    <w:p>
      <w:pPr>
        <w:pStyle w:val="Heading2"/>
      </w:pPr>
      <w:r>
        <w:t>Sharp scenes about family, culture and silence</w:t>
      </w:r>
      <w:r/>
    </w:p>
    <w:p>
      <w:r/>
      <w:r>
        <w:t>Family expectations and the tight-knit feel of Catholic communities come through in telling, specific moments. The memoir captures how silence functions as protection and prison alike, keeping a secret can keep you safe, but it also eats at you. Readers who’ve followed coverage in lifestyle outlets will recognise familiar anecdotes about school, church and the small compromises people make to survive.</w:t>
      </w:r>
      <w:r/>
    </w:p>
    <w:p>
      <w:pPr>
        <w:pStyle w:val="Heading2"/>
      </w:pPr>
      <w:r>
        <w:t>Why this book matters now</w:t>
      </w:r>
      <w:r/>
    </w:p>
    <w:p>
      <w:r/>
      <w:r>
        <w:t>As public conversation about LGBTQ+ rights and inclusion grows, memoirs like this do important work: they humanise debates that can otherwise feel abstract. Alikpala’s story complements reporting and opinion pieces that explore gay identity and religion in the Philippines, offering a first-person account that invites empathy and honest discussion. For anyone wondering how to start those conversations, this book is a useful bridge.</w:t>
      </w:r>
      <w:r/>
    </w:p>
    <w:p>
      <w:r/>
      <w:r>
        <w:t>It's a small but powerful book that reminds you being honest about who you are can be quietly revolutionary.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https://bookshelf.com.ph/blogs/bookshelf-ph-news/god-loves-bakla-a-powerful-journey-of-faith-identity-and-self-acceptance</w:t>
        </w:r>
      </w:hyperlink>
      <w:r>
        <w:t xml:space="preserve"> - Please view link - unable to able to access data</w:t>
      </w:r>
      <w:r/>
    </w:p>
    <w:p>
      <w:pPr>
        <w:pStyle w:val="ListNumber"/>
        <w:spacing w:line="240" w:lineRule="auto"/>
        <w:ind w:left="720"/>
      </w:pPr>
      <w:r/>
      <w:hyperlink r:id="rId10">
        <w:r>
          <w:rPr>
            <w:color w:val="0000EE"/>
            <w:u w:val="single"/>
          </w:rPr>
          <w:t>https://www.philstar.com/lifestyle/sunday-life/2011/02/20/658617/god-loves-bakla</w:t>
        </w:r>
      </w:hyperlink>
      <w:r>
        <w:t xml:space="preserve"> - In this article, Jim Paredes reflects on the experiences of gay individuals in conservative Filipino society, highlighting the struggles faced by those who are different. He discusses the challenges of being gay in an all-male Catholic institution like Ateneo de Manila University, where societal expectations and religious teachings often lead to self-denial and internal conflict. Paredes also touches upon the personal journey of Raymond Alikpala, who authored 'God Loves Bakla,' a memoir detailing his experiences of growing up gay in the Philippines and reconciling his faith with his identity.</w:t>
      </w:r>
      <w:r/>
    </w:p>
    <w:p>
      <w:pPr>
        <w:pStyle w:val="ListNumber"/>
        <w:spacing w:line="240" w:lineRule="auto"/>
        <w:ind w:left="720"/>
      </w:pPr>
      <w:r/>
      <w:hyperlink r:id="rId11">
        <w:r>
          <w:rPr>
            <w:color w:val="0000EE"/>
            <w:u w:val="single"/>
          </w:rPr>
          <w:t>https://bookshelf.com.ph/products/god-loves-bakla-my-life-in-the-closet</w:t>
        </w:r>
      </w:hyperlink>
      <w:r>
        <w:t xml:space="preserve"> - This product page provides information about 'God Loves Bakla: My Life in the Closet,' a memoir by Raymond Alikpala. The book narrates Alikpala's experiences growing up in Manila during the Marcos era, being a consistent honor student at a prestigious Catholic university, and the internal conflict of concealing his homosexuality. It delves into the societal and religious challenges faced by LGBTQ+ individuals in the predominantly Catholic Philippines, offering a personal account of self-discovery and acceptance.</w:t>
      </w:r>
      <w:r/>
    </w:p>
    <w:p>
      <w:pPr>
        <w:pStyle w:val="ListNumber"/>
        <w:spacing w:line="240" w:lineRule="auto"/>
        <w:ind w:left="720"/>
      </w:pPr>
      <w:r/>
      <w:hyperlink r:id="rId12">
        <w:r>
          <w:rPr>
            <w:color w:val="0000EE"/>
            <w:u w:val="single"/>
          </w:rPr>
          <w:t>https://www.philstar.com/lifestyle/arts-and-culture/2010/06/14/583699/bright-catholic-and-gay</w:t>
        </w:r>
      </w:hyperlink>
      <w:r>
        <w:t xml:space="preserve"> - Danton Remoto discusses the life of Raymond 'Bong' Alikpala, a bright and devout Catholic who concealed his homosexuality for many years. Alikpala, an honor student and student council leader at Ateneo de Manila University, authored 'God Loves Bakla: My Life in the Closet,' a memoir detailing his journey of self-discovery and acceptance. The article highlights the internal struggles faced by Alikpala and the broader challenges of reconciling faith with sexual identity in a conservative society.</w:t>
      </w:r>
      <w:r/>
    </w:p>
    <w:p>
      <w:pPr>
        <w:pStyle w:val="ListNumber"/>
        <w:spacing w:line="240" w:lineRule="auto"/>
        <w:ind w:left="720"/>
      </w:pPr>
      <w:r/>
      <w:hyperlink r:id="rId14">
        <w:r>
          <w:rPr>
            <w:color w:val="0000EE"/>
            <w:u w:val="single"/>
          </w:rPr>
          <w:t>https://www.gmanetwork.com/news/topstories/opinion/267462/god-loves-me-as-a-gay-man-nbsp/story/</w:t>
        </w:r>
      </w:hyperlink>
      <w:r>
        <w:t xml:space="preserve"> - In this personal essay, Raymond Alikpala reflects on his journey of self-acceptance as a gay man within the context of his Catholic faith. He shares his experiences of coming out and the reactions from friends and family, emphasizing the importance of living authentically. Alikpala discusses the challenges of reconciling his sexual identity with religious beliefs and the societal pressures faced by LGBTQ+ individuals in the Philippines.</w:t>
      </w:r>
      <w:r/>
    </w:p>
    <w:p>
      <w:pPr>
        <w:pStyle w:val="ListNumber"/>
        <w:spacing w:line="240" w:lineRule="auto"/>
        <w:ind w:left="720"/>
      </w:pPr>
      <w:r/>
      <w:hyperlink r:id="rId13">
        <w:r>
          <w:rPr>
            <w:color w:val="0000EE"/>
            <w:u w:val="single"/>
          </w:rPr>
          <w:t>https://www.vice.com/en/article/lgbtq-gay-catholic-religion-philippines/</w:t>
        </w:r>
      </w:hyperlink>
      <w:r>
        <w:t xml:space="preserve"> - Raymond Alikpala shares his personal journey of reconciling his Catholic faith with his identity as a gay man. He discusses the challenges of growing up in a devout Catholic family and attending an all-boys school run by priests, where homosexuality was not openly discussed. Alikpala reflects on his fears and the societal pressures to conform, highlighting the internal conflict faced by LGBTQ+ individuals in conservative religious settings.</w:t>
      </w:r>
      <w:r/>
    </w:p>
    <w:p>
      <w:pPr>
        <w:pStyle w:val="ListNumber"/>
        <w:spacing w:line="240" w:lineRule="auto"/>
        <w:ind w:left="720"/>
      </w:pPr>
      <w:r/>
      <w:hyperlink r:id="rId15">
        <w:r>
          <w:rPr>
            <w:color w:val="0000EE"/>
            <w:u w:val="single"/>
          </w:rPr>
          <w:t>https://books.google.com/books/about/Of_God_and_Men.html?id=KP-SzQEACAAJ</w:t>
        </w:r>
      </w:hyperlink>
      <w:r>
        <w:t xml:space="preserve"> - This Google Books entry provides information about 'Of God and Men: A Life in the Closet,' a memoir by Raymond Alikpala. The book chronicles Alikpala's experiences as a devout Catholic and his journey of self-discovery as a gay man. It details his education at prestigious institutions, his time as a Jesuit seminarian, and the challenges he faced in reconciling his faith with his sexual identity. The memoir offers insights into the struggles of LGBTQ+ individuals within religious contexts.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okshelf.com.ph/blogs/bookshelf-ph-news/god-loves-bakla-a-powerful-journey-of-faith-identity-and-self-acceptance" TargetMode="External"/><Relationship Id="rId10" Type="http://schemas.openxmlformats.org/officeDocument/2006/relationships/hyperlink" Target="https://www.philstar.com/lifestyle/sunday-life/2011/02/20/658617/god-loves-bakla" TargetMode="External"/><Relationship Id="rId11" Type="http://schemas.openxmlformats.org/officeDocument/2006/relationships/hyperlink" Target="https://bookshelf.com.ph/products/god-loves-bakla-my-life-in-the-closet" TargetMode="External"/><Relationship Id="rId12" Type="http://schemas.openxmlformats.org/officeDocument/2006/relationships/hyperlink" Target="https://www.philstar.com/lifestyle/arts-and-culture/2010/06/14/583699/bright-catholic-and-gay" TargetMode="External"/><Relationship Id="rId13" Type="http://schemas.openxmlformats.org/officeDocument/2006/relationships/hyperlink" Target="https://www.vice.com/en/article/lgbtq-gay-catholic-religion-philippines/" TargetMode="External"/><Relationship Id="rId14" Type="http://schemas.openxmlformats.org/officeDocument/2006/relationships/hyperlink" Target="https://www.gmanetwork.com/news/topstories/opinion/267462/god-loves-me-as-a-gay-man-nbsp/story/" TargetMode="External"/><Relationship Id="rId15" Type="http://schemas.openxmlformats.org/officeDocument/2006/relationships/hyperlink" Target="https://books.google.com/books/about/Of_God_and_Men.html?id=KP-SzQEACAA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