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Naples Pride 2026 Preview: City Honors Franco Grillini Ahead of Big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city-goers will notice a different kind of buzz in Naples this week as the city awards honorary citizenship to Franco Grillini and launches Napoli Pride 2026; the move spotlights a week of culture, performances and a big Saturday march that matters for rights, remembrance and celebration.</w:t>
      </w:r>
      <w:r/>
    </w:p>
    <w:p>
      <w:r/>
      <w:r>
        <w:t>Essential Takeaways</w:t>
      </w:r>
      <w:r/>
      <w:r/>
    </w:p>
    <w:p>
      <w:pPr>
        <w:pStyle w:val="ListBullet"/>
        <w:spacing w:line="240" w:lineRule="auto"/>
        <w:ind w:left="720"/>
      </w:pPr>
      <w:r/>
      <w:r>
        <w:rPr>
          <w:b/>
        </w:rPr>
        <w:t>Ceremony details:</w:t>
      </w:r>
      <w:r>
        <w:t xml:space="preserve"> Honorary citizenship to Franco Grillini will be conferred at the Maschio Angioino on Monday 22 June, with a press point for journalists at 11:45 and the formal event starting at noon.</w:t>
      </w:r>
      <w:r/>
    </w:p>
    <w:p>
      <w:pPr>
        <w:pStyle w:val="ListBullet"/>
        <w:spacing w:line="240" w:lineRule="auto"/>
        <w:ind w:left="720"/>
      </w:pPr>
      <w:r/>
      <w:r>
        <w:rPr>
          <w:b/>
        </w:rPr>
        <w:t>Who’s attending:</w:t>
      </w:r>
      <w:r>
        <w:t xml:space="preserve"> Mayor Gaetano Manfredi and councillor Emanuela Ferrante will join Napoli Pride organisers and the festival’s artistic director on stage.</w:t>
      </w:r>
      <w:r/>
    </w:p>
    <w:p>
      <w:pPr>
        <w:pStyle w:val="ListBullet"/>
        <w:spacing w:line="240" w:lineRule="auto"/>
        <w:ind w:left="720"/>
      </w:pPr>
      <w:r/>
      <w:r>
        <w:rPr>
          <w:b/>
        </w:rPr>
        <w:t>Pride week dates:</w:t>
      </w:r>
      <w:r>
        <w:t xml:space="preserve"> Napoli Pride activities run through the week with the main parade slated for Saturday 27 June and a Pride Park of events from 20–26 June.</w:t>
      </w:r>
      <w:r/>
    </w:p>
    <w:p>
      <w:pPr>
        <w:pStyle w:val="ListBullet"/>
        <w:spacing w:line="240" w:lineRule="auto"/>
        <w:ind w:left="720"/>
      </w:pPr>
      <w:r/>
      <w:r>
        <w:rPr>
          <w:b/>
        </w:rPr>
        <w:t>Local flavour:</w:t>
      </w:r>
      <w:r>
        <w:t xml:space="preserve"> Events centre around Real Albergo dei Poveri and Piazza Dante, promising a mix of cultural programming and live music.</w:t>
      </w:r>
      <w:r/>
    </w:p>
    <w:p>
      <w:pPr>
        <w:pStyle w:val="ListBullet"/>
        <w:spacing w:line="240" w:lineRule="auto"/>
        <w:ind w:left="720"/>
      </w:pPr>
      <w:r/>
      <w:r>
        <w:rPr>
          <w:b/>
        </w:rPr>
        <w:t>Atmosphere notes:</w:t>
      </w:r>
      <w:r>
        <w:t xml:space="preserve"> Expect a civic, celebratory feel with historical resonance , the honour recognises decades of LGBT+ activism.</w:t>
      </w:r>
      <w:r/>
      <w:r/>
    </w:p>
    <w:p>
      <w:r/>
      <w:r>
        <w:t>Opening the week: a civic salute with meaning The week kicks off at one of Naples’ most photogenic spots, the Maschio Angioino, where the municipality will grant honorary citizenship to Franco Grillini, a longtime figure in Italian LGBT+ activism. Journalists are asked to gather early in the courtyard, which gives the moment a formally public, slightly theatrical feel , fitting for an award that connects politics with pride. According to local organisers, the ceremony acts as an official nod to social progress and sets the tone for the festival to follow.</w:t>
      </w:r>
      <w:r/>
    </w:p>
    <w:p>
      <w:r/>
      <w:r>
        <w:t>Why Grillini matters to Naples and the movement Franco Grillini has been central to LGBT+ rights in Italy for decades, and this award reads like both recognition and reminder. Arcigay and other groups have campaigned for visibility and legal protections for years, and Naples’ choice to honour him says something about where the city positions itself now. Activists see this as a symbolic bridge from past battles to present celebrations and future campaigns, and the timing, just before a full week of Pride events, is hardly accidental.</w:t>
      </w:r>
      <w:r/>
    </w:p>
    <w:p>
      <w:r/>
      <w:r>
        <w:t>What to expect from Napoli Pride 2026 programming Organisers have promised a packed programme: a Pride Park with cultural events at the Real Albergo dei Poveri through the week, and live performances to be announced for Piazza Dante. The big march returns on Saturday 27 June, with community groups, floats and artists taking part. If you’re planning to attend, expect a mix of speeches, art, and music, plus the usual practicalities , road closures, security points, and busy public transport , so arrive early and plan your route.</w:t>
      </w:r>
      <w:r/>
    </w:p>
    <w:p>
      <w:r/>
      <w:r>
        <w:t>Who’s behind the scenes and why it matters The Napoli Pride committee, including recognised local figures and the festival’s artistic director, have been shaping a programme that looks to balance fun with purpose. Naples has a particular cultural voice , loud, colourful and civic-minded , and festival leaders are mindful of both local history and national debates. This year’s edition is being framed as part celebration, part political reminder, reflecting how Pride in Italy continues to pair joy with advocacy.</w:t>
      </w:r>
      <w:r/>
    </w:p>
    <w:p>
      <w:r/>
      <w:r>
        <w:t>Tips for attending and getting the most from the week If you want to be part of the march, bring comfortable shoes and a small bag; central squares like Piazza Dante will fill early. For families and quieter attendees, check the Pride Park schedule for daytime cultural events that are easier to navigate than the main parade. Photographers and press should note the dedicated press point and early start time; casual visitors should expect lively crowds and colourful street life that spills into cafés and waterfront promenades.</w:t>
      </w:r>
      <w:r/>
    </w:p>
    <w:p>
      <w:r/>
      <w:r>
        <w:t>Looking ahead: pride rooted in history, pointing to change Naples’ decision to honour a veteran activist right before its Pride week is a tidy piece of civic theatre, but it also hints at a wider intent: to anchor current celebration in the long work of rights and recognition. Whether you’re coming for the music, the march, or the sense of community, the week promises to be memorable , and a reminder that public support can come in many forms.</w:t>
      </w:r>
      <w:r/>
    </w:p>
    <w:p>
      <w:r/>
      <w:r>
        <w:t>It’s a small gesture with a big, visible echo , and an invitation to join the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0">
        <w:r>
          <w:rPr>
            <w:color w:val="0000EE"/>
            <w:u w:val="single"/>
          </w:rPr>
          <w:t>[2]</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1">
        <w:r>
          <w:rPr>
            <w:color w:val="0000EE"/>
            <w:u w:val="single"/>
          </w:rPr>
          <w:t>[4]</w:t>
        </w:r>
      </w:hyperlink>
      <w:r>
        <w:t xml:space="preserve">, </w:t>
      </w:r>
      <w:hyperlink r:id="rId15">
        <w:r>
          <w:rPr>
            <w:color w:val="0000EE"/>
            <w:u w:val="single"/>
          </w:rPr>
          <w:t>[5]</w:t>
        </w:r>
      </w:hyperlink>
      <w:r>
        <w:t xml:space="preserve">- Paragraph 5: </w:t>
      </w:r>
      <w:hyperlink r:id="rId14">
        <w:r>
          <w:rPr>
            <w:color w:val="0000EE"/>
            <w:u w:val="single"/>
          </w:rPr>
          <w:t>[6]</w:t>
        </w:r>
      </w:hyperlink>
      <w:r>
        <w:t xml:space="preserve">, </w:t>
      </w:r>
      <w:hyperlink r:id="rId13">
        <w:r>
          <w:rPr>
            <w:color w:val="0000EE"/>
            <w:u w:val="single"/>
          </w:rPr>
          <w:t>[3]</w:t>
        </w:r>
      </w:hyperlink>
      <w:r>
        <w:t xml:space="preserve">- Paragraph 6: </w:t>
      </w:r>
      <w:hyperlink r:id="rId11">
        <w:r>
          <w:rPr>
            <w:color w:val="0000EE"/>
            <w:u w:val="single"/>
          </w:rPr>
          <w:t>[4]</w:t>
        </w:r>
      </w:hyperlink>
      <w:r>
        <w:t xml:space="preserve">, </w:t>
      </w:r>
      <w:hyperlink r:id="rId10">
        <w:r>
          <w:rPr>
            <w:color w:val="0000EE"/>
            <w:u w:val="single"/>
          </w:rPr>
          <w:t>[2]</w:t>
        </w:r>
      </w:hyperlink>
      <w:r>
        <w:t xml:space="preserve">- Paragraph 7: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https://www.napolitoday.it/attualita/napoli-pride-2026-cittadinanza-grillini-maschio-angioino.html</w:t>
        </w:r>
      </w:hyperlink>
      <w:r>
        <w:t xml:space="preserve"> - Please view link - unable to able to access data</w:t>
      </w:r>
      <w:r/>
    </w:p>
    <w:p>
      <w:pPr>
        <w:pStyle w:val="ListNumber"/>
        <w:spacing w:line="240" w:lineRule="auto"/>
        <w:ind w:left="720"/>
      </w:pPr>
      <w:r/>
      <w:hyperlink r:id="rId10">
        <w:r>
          <w:rPr>
            <w:color w:val="0000EE"/>
            <w:u w:val="single"/>
          </w:rPr>
          <w:t>https://www.arcigay.it/articoli/napoli-approvato-lordine-del-giorno-per-la-cittadinanza-onoraria-a-franco-grillini/</w:t>
        </w:r>
      </w:hyperlink>
      <w:r>
        <w:t xml:space="preserve"> - On 6 May 2026, the Naples City Council approved a motion to grant honorary citizenship to Franco Grillini, a founding figure in LGBTQ+ rights activism in Italy. This recognition coincides with the 30th anniversary of the first Naples Pride, held on 29 June 1996, which was the first in Southern Italy and the third nationally, marking a pivotal moment for the LGBTQ+ movement in the region. The motion was proposed by Antinoo Arcigay Napoli, with President Antonello Sannino expressing pride in the achievement.</w:t>
      </w:r>
      <w:r/>
    </w:p>
    <w:p>
      <w:pPr>
        <w:pStyle w:val="ListNumber"/>
        <w:spacing w:line="240" w:lineRule="auto"/>
        <w:ind w:left="720"/>
      </w:pPr>
      <w:r/>
      <w:hyperlink r:id="rId13">
        <w:r>
          <w:rPr>
            <w:color w:val="0000EE"/>
            <w:u w:val="single"/>
          </w:rPr>
          <w:t>https://www.gay.it/napoli-cittadinanza-onoraria-franco-grillini</w:t>
        </w:r>
      </w:hyperlink>
      <w:r>
        <w:t xml:space="preserve"> - Franco Grillini, honorary president of Arcigay, has been granted honorary citizenship by the city of Naples. The decision was made by the Naples City Council, recognising Grillini's significant contributions to LGBTQ+ rights in Italy. The motion was proposed by the Democratic Party, with Gennaro Acampora highlighting Grillini's role in transforming civil rights struggles into a national political issue through his 'gentle revolution', which fundamentally changed the perception of homosexuality in Italian society.</w:t>
      </w:r>
      <w:r/>
    </w:p>
    <w:p>
      <w:pPr>
        <w:pStyle w:val="ListNumber"/>
        <w:spacing w:line="240" w:lineRule="auto"/>
        <w:ind w:left="720"/>
      </w:pPr>
      <w:r/>
      <w:hyperlink r:id="rId11">
        <w:r>
          <w:rPr>
            <w:color w:val="0000EE"/>
            <w:u w:val="single"/>
          </w:rPr>
          <w:t>https://www.napolipride.org/napoli-pride-2026-il-27-giugno-il-grande-corteo-30-anni-dopo-dal-20-al-26-giugno-la-quarta-edizione-del-pride-park-al-real-albergo-dei-poveri/</w:t>
        </w:r>
      </w:hyperlink>
      <w:r>
        <w:t xml:space="preserve"> - The 2026 edition of Napoli Pride is set to celebrate its 30th anniversary with a grand parade titled '30 Anni Dopo' on 27 June. Preceding the parade, from 20 to 26 June, the fourth edition of Pride Park will be held at the Real Albergo dei Poveri. This event marks a significant milestone for the civil rights movement in Naples and Italy, reflecting on three decades of progress and ongoing advocacy for LGBTQ+ rights.</w:t>
      </w:r>
      <w:r/>
    </w:p>
    <w:p>
      <w:pPr>
        <w:pStyle w:val="ListNumber"/>
        <w:spacing w:line="240" w:lineRule="auto"/>
        <w:ind w:left="720"/>
      </w:pPr>
      <w:r/>
      <w:hyperlink r:id="rId15">
        <w:r>
          <w:rPr>
            <w:color w:val="0000EE"/>
            <w:u w:val="single"/>
          </w:rPr>
          <w:t>https://www.napolipride.org/archivio/2026/</w:t>
        </w:r>
      </w:hyperlink>
      <w:r>
        <w:t xml:space="preserve"> - The Napoli Pride 2026 archive provides detailed information about the events leading up to the 30th anniversary of the first Naples Pride. It includes announcements about public assemblies, the upcoming parade, and the Pride Park at the Real Albergo dei Poveri. The archive serves as a resource for those interested in the history and development of the Napoli Pride movement over the past three decades.</w:t>
      </w:r>
      <w:r/>
    </w:p>
    <w:p>
      <w:pPr>
        <w:pStyle w:val="ListNumber"/>
        <w:spacing w:line="240" w:lineRule="auto"/>
        <w:ind w:left="720"/>
      </w:pPr>
      <w:r/>
      <w:hyperlink r:id="rId14">
        <w:r>
          <w:rPr>
            <w:color w:val="0000EE"/>
            <w:u w:val="single"/>
          </w:rPr>
          <w:t>https://www.napolipride.org/comitato/</w:t>
        </w:r>
      </w:hyperlink>
      <w:r>
        <w:t xml:space="preserve"> - The Napoli Pride Committee comprises various organisations, including the Municipality of Naples, Antinoo Arcigay Napoli, Alfi Le Maree, Pride Vesuvio, and Coordinamento Campania Rainbow. This collaborative effort ensures the successful organisation and execution of Napoli Pride events, reflecting a unified commitment to LGBTQ+ rights and visibility in the region.</w:t>
      </w:r>
      <w:r/>
    </w:p>
    <w:p>
      <w:pPr>
        <w:pStyle w:val="ListNumber"/>
        <w:spacing w:line="240" w:lineRule="auto"/>
        <w:ind w:left="720"/>
      </w:pPr>
      <w:r/>
      <w:hyperlink r:id="rId12">
        <w:r>
          <w:rPr>
            <w:color w:val="0000EE"/>
            <w:u w:val="single"/>
          </w:rPr>
          <w:t>https://www.radioradicale.it/scheda/791651/gay-pride-1996-la-cittadinanza-onoraria-di-napoli-a-franco-grillini/stampa-e-regime</w:t>
        </w:r>
      </w:hyperlink>
      <w:r>
        <w:t xml:space="preserve"> - An interview with Franco Grillini, honorary president of Arcigay, discussing the honorary citizenship granted to him by the city of Naples. The conversation delves into the significance of this recognition, Grillini's contributions to LGBTQ+ rights in Italy, and the historical context of the first Naples Pride in 1996, which marked a pivotal moment for the LGBTQ+ movement in Southern Italy.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politoday.it/attualita/napoli-pride-2026-cittadinanza-grillini-maschio-angioino.html" TargetMode="External"/><Relationship Id="rId10" Type="http://schemas.openxmlformats.org/officeDocument/2006/relationships/hyperlink" Target="https://www.arcigay.it/articoli/napoli-approvato-lordine-del-giorno-per-la-cittadinanza-onoraria-a-franco-grillini/" TargetMode="External"/><Relationship Id="rId11" Type="http://schemas.openxmlformats.org/officeDocument/2006/relationships/hyperlink" Target="https://www.napolipride.org/napoli-pride-2026-il-27-giugno-il-grande-corteo-30-anni-dopo-dal-20-al-26-giugno-la-quarta-edizione-del-pride-park-al-real-albergo-dei-poveri/" TargetMode="External"/><Relationship Id="rId12" Type="http://schemas.openxmlformats.org/officeDocument/2006/relationships/hyperlink" Target="https://www.radioradicale.it/scheda/791651/gay-pride-1996-la-cittadinanza-onoraria-di-napoli-a-franco-grillini/stampa-e-regime" TargetMode="External"/><Relationship Id="rId13" Type="http://schemas.openxmlformats.org/officeDocument/2006/relationships/hyperlink" Target="https://www.gay.it/napoli-cittadinanza-onoraria-franco-grillini" TargetMode="External"/><Relationship Id="rId14" Type="http://schemas.openxmlformats.org/officeDocument/2006/relationships/hyperlink" Target="https://www.napolipride.org/comitato/" TargetMode="External"/><Relationship Id="rId15" Type="http://schemas.openxmlformats.org/officeDocument/2006/relationships/hyperlink" Target="https://www.napolipride.org/archivio/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