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Queer Liberation March: What to Know Before You 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calendars to June 28 , New Yorkers and visitors are choosing the grassroots Queer Liberation March as an alternative, activist-led Pride moment that starts later the same day as the main NYC Pride March; here’s what to expect, why it matters, and how to join in safely and smartly.</w:t>
      </w:r>
      <w:r/>
    </w:p>
    <w:p>
      <w:r/>
      <w:r>
        <w:t>Essential takeaways</w:t>
      </w:r>
      <w:r/>
      <w:r/>
    </w:p>
    <w:p>
      <w:pPr>
        <w:pStyle w:val="ListBullet"/>
        <w:spacing w:line="240" w:lineRule="auto"/>
        <w:ind w:left="720"/>
      </w:pPr>
      <w:r/>
      <w:r>
        <w:rPr>
          <w:b/>
        </w:rPr>
        <w:t>When and where:</w:t>
      </w:r>
      <w:r>
        <w:t xml:space="preserve"> The march assembles at 2:30pm at Union Square West and steps off at 3pm, marching south along Broadway to Foley Square. </w:t>
      </w:r>
      <w:r/>
    </w:p>
    <w:p>
      <w:pPr>
        <w:pStyle w:val="ListBullet"/>
        <w:spacing w:line="240" w:lineRule="auto"/>
        <w:ind w:left="720"/>
      </w:pPr>
      <w:r/>
      <w:r>
        <w:rPr>
          <w:b/>
        </w:rPr>
        <w:t>Grassroots by design:</w:t>
      </w:r>
      <w:r>
        <w:t xml:space="preserve"> The Reclaim Pride Coalition bars police and corporate floats, keeping the focus on community-led organising and direct action. </w:t>
      </w:r>
      <w:r/>
    </w:p>
    <w:p>
      <w:pPr>
        <w:pStyle w:val="ListBullet"/>
        <w:spacing w:line="240" w:lineRule="auto"/>
        <w:ind w:left="720"/>
      </w:pPr>
      <w:r/>
      <w:r>
        <w:rPr>
          <w:b/>
        </w:rPr>
        <w:t>This year’s theme:</w:t>
      </w:r>
      <w:r>
        <w:t xml:space="preserve"> “Breaking the Chains of War and Oppression for Trans and Immigrant Rights,” centring trans, gender non‑conforming, non‑binary and immigrant liberation. </w:t>
      </w:r>
      <w:r/>
    </w:p>
    <w:p>
      <w:pPr>
        <w:pStyle w:val="ListBullet"/>
        <w:spacing w:line="240" w:lineRule="auto"/>
        <w:ind w:left="720"/>
      </w:pPr>
      <w:r/>
      <w:r>
        <w:rPr>
          <w:b/>
        </w:rPr>
        <w:t>Volunteer options:</w:t>
      </w:r>
      <w:r>
        <w:t xml:space="preserve"> Organisers are seeking marshals, volunteers and co‑organisers , sign-ups are available at queermarch.org/get-involved. </w:t>
      </w:r>
      <w:r/>
    </w:p>
    <w:p>
      <w:pPr>
        <w:pStyle w:val="ListBullet"/>
        <w:spacing w:line="240" w:lineRule="auto"/>
        <w:ind w:left="720"/>
      </w:pPr>
      <w:r/>
      <w:r>
        <w:rPr>
          <w:b/>
        </w:rPr>
        <w:t>Tone and feel:</w:t>
      </w:r>
      <w:r>
        <w:t xml:space="preserve"> Expect a protest energy , loud, political, and emotionally resonant, with chants, speeches and visible solidarity.</w:t>
      </w:r>
      <w:r/>
      <w:r/>
    </w:p>
    <w:p>
      <w:pPr>
        <w:pStyle w:val="Heading2"/>
      </w:pPr>
      <w:r>
        <w:t>Why the Queer Liberation March still matters in 2026</w:t>
      </w:r>
      <w:r/>
    </w:p>
    <w:p>
      <w:r/>
      <w:r>
        <w:t>The march began in 2019 as a return-to-roots response to Pride’s increasing corporate presence, and it’s kept that edge. You’ll feel it in the air , a lean, activist rhythm rather than a festival one. Organisers intentionally keep police and corporate sponsorships out, so the march reads as a direct-action event rather than a parade for brands. For many, that makes the experience feel more urgent and authentic.</w:t>
      </w:r>
      <w:r/>
    </w:p>
    <w:p>
      <w:pPr>
        <w:pStyle w:val="Heading2"/>
      </w:pPr>
      <w:r>
        <w:t>This year’s theme: trans and immigrant rights at the front</w:t>
      </w:r>
      <w:r/>
    </w:p>
    <w:p>
      <w:r/>
      <w:r>
        <w:t>“Breaking the Chains of War and Oppression for Trans and Immigrant Rights” is a mouthful, but it signals priorities clearly. With state and federal debates increasingly targeting gender‑affirming care and immigrant communities, the march uses Pride as a platform to push back. Expect speakers and contingents from trans advocacy groups, immigrant rights organisations, and allied unions, and a focus on policy demands as well as personal testimony.</w:t>
      </w:r>
      <w:r/>
    </w:p>
    <w:p>
      <w:pPr>
        <w:pStyle w:val="Heading2"/>
      </w:pPr>
      <w:r>
        <w:t>What to expect on the day , practical tips</w:t>
      </w:r>
      <w:r/>
    </w:p>
    <w:p>
      <w:r/>
      <w:r>
        <w:t>Arrive early , the assembly time is 2:30pm , and bring water, a fully charged phone, and comfortable shoes; the walk down Broadway to Foley Square is lively and can be long if you’re in a dense crowd. Because the march excludes police, organisers rely on marshals and volunteers for safety and direction; consider signing up to help if you can. If you need medical or accessibility support, check the Reclaim Pride Coalition’s guidance in advance and wear layers , late June in New York can swing from warm to sticky.</w:t>
      </w:r>
      <w:r/>
    </w:p>
    <w:p>
      <w:pPr>
        <w:pStyle w:val="Heading2"/>
      </w:pPr>
      <w:r>
        <w:t>How the Queer Liberation March contrasts with the main NYC Pride March</w:t>
      </w:r>
      <w:r/>
    </w:p>
    <w:p>
      <w:r/>
      <w:r>
        <w:t>The main Pride March that steps off earlier in the day is big, corporate and widely policed, designed as a celebratory parade. The Queer Liberation March intentionally positions itself as a protest: anti‑corporate, anti‑police, and explicitly about political demands. For many participants the choice isn’t about fun versus seriousness , it’s about what Pride should prioritise. If you want chants, placards and demands for concrete change, the Queer Liberation March is where that’s happening.</w:t>
      </w:r>
      <w:r/>
    </w:p>
    <w:p>
      <w:pPr>
        <w:pStyle w:val="Heading2"/>
      </w:pPr>
      <w:r>
        <w:t>Joining, volunteering and being responsible</w:t>
      </w:r>
      <w:r/>
    </w:p>
    <w:p>
      <w:r/>
      <w:r>
        <w:t>If you want to be more than a marcher, sign up as a marshal or volunteer at queermarch.org/get-involved; marshals help keep routes clear and support accessibility. Follow organisers’ codes of conduct, respect boundaries around photography of protestors, and remember consent when you’re taking or posting images. If you’re representing an organisation or group, check the coalition’s stance on affiliations ahead of time , it’s a space that values grassroots credibility.</w:t>
      </w:r>
      <w:r/>
    </w:p>
    <w:p>
      <w:r/>
      <w:r>
        <w:t>It's a small shift in how you spend a Pride Sunday, but it can feel like a big one for people whose lives the headlines have put on the 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0">
        <w:r>
          <w:rPr>
            <w:color w:val="0000EE"/>
            <w:u w:val="single"/>
          </w:rPr>
          <w:t>[7]</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11">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https://gaycitynews.com/reclaim-pride-coalition-queer-liberation-march/</w:t>
        </w:r>
      </w:hyperlink>
      <w:r>
        <w:t xml:space="preserve"> - Please view link - unable to able to access data</w:t>
      </w:r>
      <w:r/>
    </w:p>
    <w:p>
      <w:pPr>
        <w:pStyle w:val="ListNumber"/>
        <w:spacing w:line="240" w:lineRule="auto"/>
        <w:ind w:left="720"/>
      </w:pPr>
      <w:r/>
      <w:hyperlink r:id="rId9">
        <w:r>
          <w:rPr>
            <w:color w:val="0000EE"/>
            <w:u w:val="single"/>
          </w:rPr>
          <w:t>https://gaycitynews.com/reclaim-pride-coalition-queer-liberation-march/</w:t>
        </w:r>
      </w:hyperlink>
      <w:r>
        <w:t xml:space="preserve"> - The Reclaim Pride Coalition's eighth annual Queer Liberation March is scheduled for June 28, 2026, at 3 p.m., three hours after the NYC Pride March. The grassroots event, initiated in 2019, excludes police and corporate participation to honour the original spirit of Pride. Participants will gather at Union Square West at 2:30 p.m., marching south along Broadway to Foley Square. This year's theme, 'Breaking the Chains of War and Oppression for Trans and Immigrant Rights,' highlights the challenges faced by transgender, gender non-conforming, and non-binary individuals amid increasing transphobia and restrictive policies in the U.S. The Reclaim Pride Coalition aims to address these issues and advocate for the rights of marginalized communities.</w:t>
      </w:r>
      <w:r/>
    </w:p>
    <w:p>
      <w:pPr>
        <w:pStyle w:val="ListNumber"/>
        <w:spacing w:line="240" w:lineRule="auto"/>
        <w:ind w:left="720"/>
      </w:pPr>
      <w:r/>
      <w:hyperlink r:id="rId11">
        <w:r>
          <w:rPr>
            <w:color w:val="0000EE"/>
            <w:u w:val="single"/>
          </w:rPr>
          <w:t>https://queermarch.org/reclaim-pride-coalition</w:t>
        </w:r>
      </w:hyperlink>
      <w:r>
        <w:t xml:space="preserve"> - The Reclaim Pride Coalition is a grassroots collective of activists and queers of conscience formed in 2019 to address the commercialization and corporatization of Pride events. Their motto, 'No corps, no cops, no bs!', reflects their commitment to inclusivity and authenticity. The coalition represents a diverse group, including trans, bisexual, lesbian, gay, queer, intersex, asexual, two-spirit, non-binary, and gender non-conforming individuals, as well as allies. They organise the Queer Liberation March annually to honour the spirit of the Stonewall Riots and to challenge systemic oppression, advocating for a world where all queer and transgender individuals can live authentically and without fear.</w:t>
      </w:r>
      <w:r/>
    </w:p>
    <w:p>
      <w:pPr>
        <w:pStyle w:val="ListNumber"/>
        <w:spacing w:line="240" w:lineRule="auto"/>
        <w:ind w:left="720"/>
      </w:pPr>
      <w:r/>
      <w:hyperlink r:id="rId12">
        <w:r>
          <w:rPr>
            <w:color w:val="0000EE"/>
            <w:u w:val="single"/>
          </w:rPr>
          <w:t>https://en.wikipedia.org/wiki/Queer_Liberation_March</w:t>
        </w:r>
      </w:hyperlink>
      <w:r>
        <w:t xml:space="preserve"> - The Queer Liberation March is an annual LGBT protest march in Manhattan, organised by the Reclaim Pride Coalition as an anti-corporate alternative to the NYC Pride March. The first march was held in 2019 to coincide with WorldPride NYC, marking the 50th anniversary of the Stonewall riots. The coalition aims to honour the history of Pride, cover a wide swath of Manhattan, and bring the energy of Queer Liberation to lower Manhattan. The march ends in view of the Statue of Liberty, symbolising the ongoing struggle for liberty and justice for all.</w:t>
      </w:r>
      <w:r/>
    </w:p>
    <w:p>
      <w:pPr>
        <w:pStyle w:val="ListNumber"/>
        <w:spacing w:line="240" w:lineRule="auto"/>
        <w:ind w:left="720"/>
      </w:pPr>
      <w:r/>
      <w:hyperlink r:id="rId14">
        <w:r>
          <w:rPr>
            <w:color w:val="0000EE"/>
            <w:u w:val="single"/>
          </w:rPr>
          <w:t>https://en.wikipedia.org/wiki/Reclaim_Pride_Coalition</w:t>
        </w:r>
      </w:hyperlink>
      <w:r>
        <w:t xml:space="preserve"> - The Reclaim Pride Coalition is a coalition of LGBT groups and individuals that gathered in New York City in 2019 to create the Queer Liberation March in honour of the 50th Anniversary of the Stonewall riots and to protest the commercialization of LGBT Pride events. The coalition includes members from various parts of the extended LGBT community, especially those at its fringes, such as gender non-conforming individuals, queer youth of colour, drag queens, sex workers, and radical lesbians. They seek to reclaim the original expression of the march’s cultural legacy in NYC and resist attempts to erase LGBTQIA2S+ existence and community.</w:t>
      </w:r>
      <w:r/>
    </w:p>
    <w:p>
      <w:pPr>
        <w:pStyle w:val="ListNumber"/>
        <w:spacing w:line="240" w:lineRule="auto"/>
        <w:ind w:left="720"/>
      </w:pPr>
      <w:r/>
      <w:hyperlink r:id="rId13">
        <w:r>
          <w:rPr>
            <w:color w:val="0000EE"/>
            <w:u w:val="single"/>
          </w:rPr>
          <w:t>https://phlr.temple.edu/news/2025/06/states-increasingly-preempting-local-laws-governing-transgender-rights</w:t>
        </w:r>
      </w:hyperlink>
      <w:r>
        <w:t xml:space="preserve"> - Research by the Center for Public Health Law Research at Temple University School of Law indicates that the number of state laws preempting local policies governing transgender rights in the United States has been steadily increasing since 2019. By the end of 2024, 27 states had laws explicitly limiting local authority related to rights for transgender Americans, compared to just three states in 2019. This trend highlights the challenges faced by transgender individuals in advocating for their rights at the local level.</w:t>
      </w:r>
      <w:r/>
    </w:p>
    <w:p>
      <w:pPr>
        <w:pStyle w:val="ListNumber"/>
        <w:spacing w:line="240" w:lineRule="auto"/>
        <w:ind w:left="720"/>
      </w:pPr>
      <w:r/>
      <w:hyperlink r:id="rId10">
        <w:r>
          <w:rPr>
            <w:color w:val="0000EE"/>
            <w:u w:val="single"/>
          </w:rPr>
          <w:t>https://gomag.com/article/the-2024-queer-liberation-march-route-explained/</w:t>
        </w:r>
      </w:hyperlink>
      <w:r>
        <w:t xml:space="preserve"> - The Reclaim Pride Coalition announced plans for the sixth annual Queer Liberation March, set to take place on June 30, 2024, the same day as the NYC Pride March. The march will begin at Sheridan Square at 11:30 a.m., 30 minutes after the main NYC Pride March steps off, and will head south to Battery Park. The route intentionally gives marchers a view of the Statue of Liberty, symbolising the ongoing struggle for liberty and justice for all. The decision to march from Sheridan Square and the Stonewall to The Battery was born of a desire to honour the history of Pride and bring the energy of Queer Liberation to lower Manhattan.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reclaim-pride-coalition-queer-liberation-march/" TargetMode="External"/><Relationship Id="rId10" Type="http://schemas.openxmlformats.org/officeDocument/2006/relationships/hyperlink" Target="https://gomag.com/article/the-2024-queer-liberation-march-route-explained/" TargetMode="External"/><Relationship Id="rId11" Type="http://schemas.openxmlformats.org/officeDocument/2006/relationships/hyperlink" Target="https://queermarch.org/reclaim-pride-coalition" TargetMode="External"/><Relationship Id="rId12" Type="http://schemas.openxmlformats.org/officeDocument/2006/relationships/hyperlink" Target="https://en.wikipedia.org/wiki/Queer_Liberation_March" TargetMode="External"/><Relationship Id="rId13" Type="http://schemas.openxmlformats.org/officeDocument/2006/relationships/hyperlink" Target="https://phlr.temple.edu/news/2025/06/states-increasingly-preempting-local-laws-governing-transgender-rights" TargetMode="External"/><Relationship Id="rId14" Type="http://schemas.openxmlformats.org/officeDocument/2006/relationships/hyperlink" Target="https://en.wikipedia.org/wiki/Reclaim_Pride_Coal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