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Dad Takes on Raising a Straight Son — Why It Resonated Online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a father speak honestly about parenting can be quietly revolutionary. In a viral clip this week, a gay dad’s frank, warm take on raising a straight son struck a chord , it’s funny, wise and oddly reassuring for parents across the spectrum. Here’s why it landed and what it says about family, identity and everyday love.</w:t>
      </w:r>
      <w:r/>
    </w:p>
    <w:p>
      <w:r/>
      <w:r>
        <w:t>Essential Takeaways</w:t>
      </w:r>
      <w:r/>
      <w:r/>
    </w:p>
    <w:p>
      <w:pPr>
        <w:pStyle w:val="ListBullet"/>
        <w:spacing w:line="240" w:lineRule="auto"/>
        <w:ind w:left="720"/>
      </w:pPr>
      <w:r/>
      <w:r>
        <w:rPr>
          <w:b/>
        </w:rPr>
        <w:t>Viral honesty:</w:t>
      </w:r>
      <w:r>
        <w:t xml:space="preserve"> A candid social post from a gay dad about parenting a straight son went viral for its warmth and humour.</w:t>
      </w:r>
      <w:r/>
    </w:p>
    <w:p>
      <w:pPr>
        <w:pStyle w:val="ListBullet"/>
        <w:spacing w:line="240" w:lineRule="auto"/>
        <w:ind w:left="720"/>
      </w:pPr>
      <w:r/>
      <w:r>
        <w:rPr>
          <w:b/>
        </w:rPr>
        <w:t>Everyday moments:</w:t>
      </w:r>
      <w:r>
        <w:t xml:space="preserve"> The clip highlights ordinary parenting choices , from school chats to identity talks , delivered with a steady, calm tone.</w:t>
      </w:r>
      <w:r/>
    </w:p>
    <w:p>
      <w:pPr>
        <w:pStyle w:val="ListBullet"/>
        <w:spacing w:line="240" w:lineRule="auto"/>
        <w:ind w:left="720"/>
      </w:pPr>
      <w:r/>
      <w:r>
        <w:rPr>
          <w:b/>
        </w:rPr>
        <w:t>Broad appeal:</w:t>
      </w:r>
      <w:r>
        <w:t xml:space="preserve"> Viewers praised the dad’s balance of boundaries and acceptance; it resonated with queer and straight parents alike.</w:t>
      </w:r>
      <w:r/>
    </w:p>
    <w:p>
      <w:pPr>
        <w:pStyle w:val="ListBullet"/>
        <w:spacing w:line="240" w:lineRule="auto"/>
        <w:ind w:left="720"/>
      </w:pPr>
      <w:r/>
      <w:r>
        <w:rPr>
          <w:b/>
        </w:rPr>
        <w:t>Practical vibe:</w:t>
      </w:r>
      <w:r>
        <w:t xml:space="preserve"> The takeaway is simple: parent with curiosity, not presumption, and keep the conversation open and kind.</w:t>
      </w:r>
      <w:r/>
    </w:p>
    <w:p>
      <w:pPr>
        <w:pStyle w:val="ListBullet"/>
        <w:spacing w:line="240" w:lineRule="auto"/>
        <w:ind w:left="720"/>
      </w:pPr>
      <w:r/>
      <w:r>
        <w:rPr>
          <w:b/>
        </w:rPr>
        <w:t>Emotional texture:</w:t>
      </w:r>
      <w:r>
        <w:t xml:space="preserve"> The clip feels light and comforting, with an easy laugh and a clear sense of care.</w:t>
      </w:r>
      <w:r/>
      <w:r/>
    </w:p>
    <w:p>
      <w:pPr>
        <w:pStyle w:val="Heading2"/>
      </w:pPr>
      <w:r>
        <w:t>Why this clip felt like a tiny public service</w:t>
      </w:r>
      <w:r/>
    </w:p>
    <w:p>
      <w:r/>
      <w:r>
        <w:t>Right away the video gives you the sense of standing in a kitchen while someone tells you a story , it’s intimate, slightly messy and very human. The father’s voice mixes dry humour with clear affection, and that combination is what makes people stop scrolling. According to social reaction, viewers were relieved to see a parent who wasn’t performing a lecture but modelling everyday acceptance , the kind that actually changes a household’s vibe.</w:t>
      </w:r>
      <w:r/>
    </w:p>
    <w:p>
      <w:r/>
      <w:r>
        <w:t>There’s been a steady stream of positive family stories online, and this one slots neatly into that trend. From viral moments about single dads to celeb parents navigating identity conversations, people gravitate to realism. The clip shows parenting as practice rather than proclamation, which is why it landed not just with LGBTQ+ audiences but with anyone who’s ever tried to raise a decent human.</w:t>
      </w:r>
      <w:r/>
    </w:p>
    <w:p>
      <w:pPr>
        <w:pStyle w:val="Heading2"/>
      </w:pPr>
      <w:r>
        <w:t>What parents , queer or straight , can take from it</w:t>
      </w:r>
      <w:r/>
    </w:p>
    <w:p>
      <w:r/>
      <w:r>
        <w:t>The practical lesson is refreshingly simple: lead with curiosity, not assumption. Ask questions, listen, and keep your home a place where identity can be explored without panic. That matters whether you’re discussing sexuality, friendships, or the awkward glory of adolescence. The dad’s approach also demonstrates setting boundaries with love , clear rules, warm support, and lots of humour to soften the hard bits.</w:t>
      </w:r>
      <w:r/>
    </w:p>
    <w:p>
      <w:r/>
      <w:r>
        <w:t>If you’re wondering how to start similar conversations, try small check-ins: “How was school?” then follow with “Anything on your mind?” The choice to normalise these chats rather than stage them makes them far more effective. Parents who’ve tried this say their kids respond better to a relaxed tone than to high-stakes interrogations.</w:t>
      </w:r>
      <w:r/>
    </w:p>
    <w:p>
      <w:pPr>
        <w:pStyle w:val="Heading2"/>
      </w:pPr>
      <w:r>
        <w:t>How this fits into a bigger cultural moment</w:t>
      </w:r>
      <w:r/>
    </w:p>
    <w:p>
      <w:r/>
      <w:r>
        <w:t>This clip didn’t appear in isolation. Over recent years there’s been more public storytelling about queer parenting , think celeb essays, viral family TikToks, and features celebrating gay dads. Those stories chip away at stereotypes and help redefine what family looks like. Media coverage and social sharing turn private strengths into public templates, and that’s useful: it shows there’s no single right way to parent.</w:t>
      </w:r>
      <w:r/>
    </w:p>
    <w:p>
      <w:r/>
      <w:r>
        <w:t>At the same time, there are less flattering stories , legal battles and dramatic family breakups make headlines , so moments of calm, loving parenting feel especially valuable. They act as gentle counter-narratives, showing resilience in everyday life rather than courtroom dramas or culture-war flashpoints.</w:t>
      </w:r>
      <w:r/>
    </w:p>
    <w:p>
      <w:pPr>
        <w:pStyle w:val="Heading2"/>
      </w:pPr>
      <w:r>
        <w:t>Why people responded with warmth , and a few laughs</w:t>
      </w:r>
      <w:r/>
    </w:p>
    <w:p>
      <w:r/>
      <w:r>
        <w:t>Part of the charm is the dad’s tone: breezy, a little self-deprecating, and utterly unflustered. Viewers noted the comic timing and the way he underplays his emotions, which makes the caring come through more honestly. Comments ranged from “same here” to “this is how it should be,” and that communal recognition is powerful. It reassures people that messy, loving parenting is normal and that acceptance doesn’t have to be a dramatic reveal , it can be the soundtrack of family life.</w:t>
      </w:r>
      <w:r/>
    </w:p>
    <w:p>
      <w:r/>
      <w:r>
        <w:t>Looking ahead, these personal, low-drama glimpses into queer family life are likely to keep resonating. They’re easy to share, human to watch, and quietly persuasive.</w:t>
      </w:r>
      <w:r/>
    </w:p>
    <w:p>
      <w:pPr>
        <w:pStyle w:val="Heading2"/>
      </w:pPr>
      <w:r>
        <w:t>Practical tips if you want to try this at home</w:t>
      </w:r>
      <w:r/>
      <w:r/>
    </w:p>
    <w:p>
      <w:pPr>
        <w:pStyle w:val="ListBullet"/>
        <w:spacing w:line="240" w:lineRule="auto"/>
        <w:ind w:left="720"/>
      </w:pPr>
      <w:r/>
      <w:r>
        <w:t>Keep conversations small and regular , a short daily check-in beats one intense interrogation.</w:t>
      </w:r>
      <w:r/>
    </w:p>
    <w:p>
      <w:pPr>
        <w:pStyle w:val="ListBullet"/>
        <w:spacing w:line="240" w:lineRule="auto"/>
        <w:ind w:left="720"/>
      </w:pPr>
      <w:r/>
      <w:r>
        <w:t>Use humour to defuse, but don’t laugh off feelings; follow a joke with a real question.</w:t>
      </w:r>
      <w:r/>
    </w:p>
    <w:p>
      <w:pPr>
        <w:pStyle w:val="ListBullet"/>
        <w:spacing w:line="240" w:lineRule="auto"/>
        <w:ind w:left="720"/>
      </w:pPr>
      <w:r/>
      <w:r>
        <w:t>Model flexibility: say “I don’t know” when appropriate, then show you’re willing to learn with your child.</w:t>
      </w:r>
      <w:r/>
    </w:p>
    <w:p>
      <w:pPr>
        <w:pStyle w:val="ListBullet"/>
        <w:spacing w:line="240" w:lineRule="auto"/>
        <w:ind w:left="720"/>
      </w:pPr>
      <w:r/>
      <w:r>
        <w:t>Protect your kid’s privacy; be proud but not performative about their identity.</w:t>
      </w:r>
      <w:r/>
    </w:p>
    <w:p>
      <w:pPr>
        <w:pStyle w:val="ListBullet"/>
        <w:spacing w:line="240" w:lineRule="auto"/>
        <w:ind w:left="720"/>
      </w:pPr>
      <w:r/>
      <w:r>
        <w:t>If you’re unsure, reach out to trusted resources or community groups for guidance and support.</w:t>
      </w:r>
      <w:r/>
      <w:r/>
    </w:p>
    <w:p>
      <w:r/>
      <w:r>
        <w:t>It’s a small change that can make every conversation feel safer and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[6]</w:t>
        </w:r>
      </w:hyperlink>
      <w:r>
        <w:t xml:space="preserve">, </w:t>
      </w:r>
      <w:hyperlink r:id="rId9">
        <w:r>
          <w:rPr>
            <w:color w:val="0000EE"/>
            <w:u w:val="single"/>
          </w:rPr>
          <w:t>[2]</w:t>
        </w:r>
      </w:hyperlink>
      <w:r>
        <w:t xml:space="preserve">- Paragraph 4: </w:t>
      </w:r>
      <w:hyperlink r:id="rId13">
        <w:r>
          <w:rPr>
            <w:color w:val="0000EE"/>
            <w:u w:val="single"/>
          </w:rPr>
          <w:t>[4]</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12">
        <w:r>
          <w:rPr>
            <w:color w:val="0000EE"/>
            <w:u w:val="single"/>
          </w:rPr>
          <w:t>[5]</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https://www.lgbtqnation.com/2026/06/this-gay-dads-honest-take-on-raising-a-straight-son-made-him-go-viral/</w:t>
        </w:r>
      </w:hyperlink>
      <w:r>
        <w:t xml:space="preserve"> - Please view link - unable to able to access data</w:t>
      </w:r>
      <w:r/>
    </w:p>
    <w:p>
      <w:pPr>
        <w:pStyle w:val="ListNumber"/>
        <w:spacing w:line="240" w:lineRule="auto"/>
        <w:ind w:left="720"/>
      </w:pPr>
      <w:r/>
      <w:hyperlink r:id="rId9">
        <w:r>
          <w:rPr>
            <w:color w:val="0000EE"/>
            <w:u w:val="single"/>
          </w:rPr>
          <w:t>https://www.lgbtqnation.com/2026/06/this-gay-dads-honest-take-on-raising-a-straight-son-made-him-go-viral/</w:t>
        </w:r>
      </w:hyperlink>
      <w:r>
        <w:t xml:space="preserve"> - A Brazilian gay father shared his experiences raising his 16-year-old straight son, discussing the challenges of balancing his own identity with traditional paternal roles. He expressed concerns about being a 'cool dad' when his son brings a girl home and emphasized the importance of teaching his son that masculinity encompasses a range of emotions and behaviours. The post resonated with many, garnering over 2.5 million views and sparking discussions among other gay parents about similar experiences and the universal challenges of fatherhood.</w:t>
      </w:r>
      <w:r/>
    </w:p>
    <w:p>
      <w:pPr>
        <w:pStyle w:val="ListNumber"/>
        <w:spacing w:line="240" w:lineRule="auto"/>
        <w:ind w:left="720"/>
      </w:pPr>
      <w:r/>
      <w:hyperlink r:id="rId11">
        <w:r>
          <w:rPr>
            <w:color w:val="0000EE"/>
            <w:u w:val="single"/>
          </w:rPr>
          <w:t>https://www.lgbtqnation.com/2026/04/melissa-etheridges-eldest-son-once-came-out-to-her-as-straight/</w:t>
        </w:r>
      </w:hyperlink>
      <w:r>
        <w:t xml:space="preserve"> - Singer-songwriter Melissa Etheridge recounted a humorous incident where her eldest son, Beckett, at age 11, came out to her as straight. Etheridge shared this anecdote during an appearance on The Kelly Clarkson Show, highlighting the playful and supportive relationship she maintains with her children regarding their sexual orientations.</w:t>
      </w:r>
      <w:r/>
    </w:p>
    <w:p>
      <w:pPr>
        <w:pStyle w:val="ListNumber"/>
        <w:spacing w:line="240" w:lineRule="auto"/>
        <w:ind w:left="720"/>
      </w:pPr>
      <w:r/>
      <w:hyperlink r:id="rId13">
        <w:r>
          <w:rPr>
            <w:color w:val="0000EE"/>
            <w:u w:val="single"/>
          </w:rPr>
          <w:t>https://www.lgbtqnation.com/2026/04/christian-dad-sues-his-gay-son-for-6000-for-dropping-out-of-conversion-therapy-program/</w:t>
        </w:r>
      </w:hyperlink>
      <w:r>
        <w:t xml:space="preserve"> - A Christian father took his 17-year-old gay son to a TV court, demanding $6,000 for not completing a summer conversion therapy programme. The father had previously threatened to evict his son if he did not cease his same-sex attractions. The case highlights the extreme measures some parents take in attempts to change their children's sexual orientation, often leading to legal and emotional conflicts.</w:t>
      </w:r>
      <w:r/>
    </w:p>
    <w:p>
      <w:pPr>
        <w:pStyle w:val="ListNumber"/>
        <w:spacing w:line="240" w:lineRule="auto"/>
        <w:ind w:left="720"/>
      </w:pPr>
      <w:r/>
      <w:hyperlink r:id="rId12">
        <w:r>
          <w:rPr>
            <w:color w:val="0000EE"/>
            <w:u w:val="single"/>
          </w:rPr>
          <w:t>https://www.lgbtqnation.com/2024/06/celebrate-fathers-day-with-these-20-famous-gay-dads/</w:t>
        </w:r>
      </w:hyperlink>
      <w:r>
        <w:t xml:space="preserve"> - In celebration of Father's Day, LGBTQ Nation highlighted 20 prominent gay dads, including Cheyenne Jackson and Jason Landau, who have embraced fatherhood through surrogacy. The article underscores the diverse paths to parenthood within the LGBTQ+ community and the positive impact these fathers have on their children's lives.</w:t>
      </w:r>
      <w:r/>
    </w:p>
    <w:p>
      <w:pPr>
        <w:pStyle w:val="ListNumber"/>
        <w:spacing w:line="240" w:lineRule="auto"/>
        <w:ind w:left="720"/>
      </w:pPr>
      <w:r/>
      <w:hyperlink r:id="rId10">
        <w:r>
          <w:rPr>
            <w:color w:val="0000EE"/>
            <w:u w:val="single"/>
          </w:rPr>
          <w:t>https://www.lgbtqnation.com/2025/02/single-gay-dads-are-having-a-moment-tiktoker-jose-rolon-his-3-children-are-drinking-it-in/</w:t>
        </w:r>
      </w:hyperlink>
      <w:r>
        <w:t xml:space="preserve"> - TikToker José Rolón, a single gay dad from Brooklyn, gained widespread attention for his family-oriented videos during the pandemic. His content resonated with audiences seeking wholesome and relatable family moments, highlighting the experiences of single gay fathers and the universal challenges of parenting.</w:t>
      </w:r>
      <w:r/>
    </w:p>
    <w:p>
      <w:pPr>
        <w:pStyle w:val="ListNumber"/>
        <w:spacing w:line="240" w:lineRule="auto"/>
        <w:ind w:left="720"/>
      </w:pPr>
      <w:r/>
      <w:hyperlink r:id="rId14">
        <w:r>
          <w:rPr>
            <w:color w:val="0000EE"/>
            <w:u w:val="single"/>
          </w:rPr>
          <w:t>https://www.lgbtqnation.com/2021/02/actor-russell-toveys-dad-wanted-get-him-hormone-treatment-turn-him-straight/</w:t>
        </w:r>
      </w:hyperlink>
      <w:r>
        <w:t xml:space="preserve"> - Actor Russell Tovey revealed that his father, upon learning of his son's homosexuality, suggested hormone treatment to 'turn him straight.' Tovey's mother recounted this incident, highlighting the initial difficulty some parents face in accepting their children's sexual orientation and the journey towards understanding and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his-gay-dads-honest-take-on-raising-a-straight-son-made-him-go-viral/" TargetMode="External"/><Relationship Id="rId10" Type="http://schemas.openxmlformats.org/officeDocument/2006/relationships/hyperlink" Target="https://www.lgbtqnation.com/2025/02/single-gay-dads-are-having-a-moment-tiktoker-jose-rolon-his-3-children-are-drinking-it-in/" TargetMode="External"/><Relationship Id="rId11" Type="http://schemas.openxmlformats.org/officeDocument/2006/relationships/hyperlink" Target="https://www.lgbtqnation.com/2026/04/melissa-etheridges-eldest-son-once-came-out-to-her-as-straight/" TargetMode="External"/><Relationship Id="rId12" Type="http://schemas.openxmlformats.org/officeDocument/2006/relationships/hyperlink" Target="https://www.lgbtqnation.com/2024/06/celebrate-fathers-day-with-these-20-famous-gay-dads/" TargetMode="External"/><Relationship Id="rId13" Type="http://schemas.openxmlformats.org/officeDocument/2006/relationships/hyperlink" Target="https://www.lgbtqnation.com/2026/04/christian-dad-sues-his-gay-son-for-6000-for-dropping-out-of-conversion-therapy-program/" TargetMode="External"/><Relationship Id="rId14" Type="http://schemas.openxmlformats.org/officeDocument/2006/relationships/hyperlink" Target="https://www.lgbtqnation.com/2021/02/actor-russell-toveys-dad-wanted-get-him-hormone-treatment-turn-him-stra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