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Coaches to Inspire New Zealand Athletes: Dean Boote’s Quiet Confidence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stories of resilience , and Dean Boote’s journey from boxer to triathlon coach in New Zealand is one of them. He’s a coach, athlete and PT who says coming out made him a better competitor and teacher, and his calm, everyday acceptance offers a model for sporting communities.</w:t>
      </w:r>
      <w:r/>
    </w:p>
    <w:p>
      <w:r/>
      <w:r>
        <w:t>Essential Takeaways</w:t>
      </w:r>
      <w:r/>
      <w:r/>
    </w:p>
    <w:p>
      <w:pPr>
        <w:pStyle w:val="ListBullet"/>
        <w:spacing w:line="240" w:lineRule="auto"/>
        <w:ind w:left="720"/>
      </w:pPr>
      <w:r/>
      <w:r>
        <w:rPr>
          <w:b/>
        </w:rPr>
        <w:t>Background:</w:t>
      </w:r>
      <w:r>
        <w:t xml:space="preserve"> Dean Boote is a New Zealand-based coach who moved from boxing into triathlon, cycling and personal training, bringing a practical, sports-degree approach.</w:t>
      </w:r>
      <w:r/>
    </w:p>
    <w:p>
      <w:pPr>
        <w:pStyle w:val="ListBullet"/>
        <w:spacing w:line="240" w:lineRule="auto"/>
        <w:ind w:left="720"/>
      </w:pPr>
      <w:r/>
      <w:r>
        <w:rPr>
          <w:b/>
        </w:rPr>
        <w:t>Emotional shift:</w:t>
      </w:r>
      <w:r>
        <w:t xml:space="preserve"> Coming out eased a heavy internal load, leaving him calmer, more confident and more present in coaching and competing.</w:t>
      </w:r>
      <w:r/>
    </w:p>
    <w:p>
      <w:pPr>
        <w:pStyle w:val="ListBullet"/>
        <w:spacing w:line="240" w:lineRule="auto"/>
        <w:ind w:left="720"/>
      </w:pPr>
      <w:r/>
      <w:r>
        <w:rPr>
          <w:b/>
        </w:rPr>
        <w:t>Coaching range:</w:t>
      </w:r>
      <w:r>
        <w:t xml:space="preserve"> He trains kids through to adults across boxing, triathlon and cycling , described as approachable, encouraging and normalising.</w:t>
      </w:r>
      <w:r/>
    </w:p>
    <w:p>
      <w:pPr>
        <w:pStyle w:val="ListBullet"/>
        <w:spacing w:line="240" w:lineRule="auto"/>
        <w:ind w:left="720"/>
      </w:pPr>
      <w:r/>
      <w:r>
        <w:rPr>
          <w:b/>
        </w:rPr>
        <w:t>Practical vibe:</w:t>
      </w:r>
      <w:r>
        <w:t xml:space="preserve"> His coaching style emphasises long-term engagement, steady progress and mental resilience for individual-sport athletes.</w:t>
      </w:r>
      <w:r/>
    </w:p>
    <w:p>
      <w:pPr>
        <w:pStyle w:val="ListBullet"/>
        <w:spacing w:line="240" w:lineRule="auto"/>
        <w:ind w:left="720"/>
      </w:pPr>
      <w:r/>
      <w:r>
        <w:rPr>
          <w:b/>
        </w:rPr>
        <w:t>Community signal:</w:t>
      </w:r>
      <w:r>
        <w:t xml:space="preserve"> His experience suggests that visible, accepted LGBTQ coaches quietly change culture by modelling authenticity.</w:t>
      </w:r>
      <w:r/>
      <w:r/>
    </w:p>
    <w:p>
      <w:pPr>
        <w:pStyle w:val="Heading2"/>
      </w:pPr>
      <w:r>
        <w:t>Why his story matters: confidence that changes performance</w:t>
      </w:r>
      <w:r/>
    </w:p>
    <w:p>
      <w:r/>
      <w:r>
        <w:t>Dean Boote’s core claim is small but vivid: coming out helped him perform better. There’s a soft, visible relief in that admission , less stress, clearer focus, improved training consistency. According to Outsports, that shift from carrying a private weight to being openly himself translated into better coaching and stronger results as an athlete. For anyone who’s ever felt anxious about identity, that’s a tangible, hopeful message.</w:t>
      </w:r>
      <w:r/>
    </w:p>
    <w:p>
      <w:pPr>
        <w:pStyle w:val="Heading2"/>
      </w:pPr>
      <w:r>
        <w:t>From the ring to the road: how one athlete evolved his craft</w:t>
      </w:r>
      <w:r/>
    </w:p>
    <w:p>
      <w:r/>
      <w:r>
        <w:t>Boote’s sporting life started in boxing and grew into triathlons and ultra-runs, and now he coaches across disciplines. He credits his boss at Victory Boxing for spotting potential early and for treating him normally after he came out , an invite to dinner and a pile of kumara fries is the kind of everyday acceptance that matters. That steady workplace support helped him move from self-doubt into a coaching role where he works with kids and adults alike.</w:t>
      </w:r>
      <w:r/>
    </w:p>
    <w:p>
      <w:pPr>
        <w:pStyle w:val="Heading2"/>
      </w:pPr>
      <w:r>
        <w:t>Individual sports, solitary hours , why mental health matters</w:t>
      </w:r>
      <w:r/>
    </w:p>
    <w:p>
      <w:r/>
      <w:r>
        <w:t>Boote points out the lonely side of individual sports: long solo sessions, mental grinding and the need for self-acceptance. He argues that to stick with tough training blocks you need a healthy relationship with yourself. That insight matters for parents, coaches and athletes choosing sports like triathlon or boxing: mental care and identity comfort are as important as technique or pacing when you’re logging countless solo miles.</w:t>
      </w:r>
      <w:r/>
    </w:p>
    <w:p>
      <w:pPr>
        <w:pStyle w:val="Heading2"/>
      </w:pPr>
      <w:r>
        <w:t>What his approach looks like for athletes and parents</w:t>
      </w:r>
      <w:r/>
    </w:p>
    <w:p>
      <w:r/>
      <w:r>
        <w:t>Practical takeaways from Boote’s experience are refreshingly low-key. Choose a coach who treats your whole life as ordinary , that stability helps young athletes feel safe. For older athletes, look for coaches who value long-term engagement and mental resilience over short-term results. Boote’s mixed portfolio , kids’ boxing sessions, adult classes, triathlon coaching and PT work , shows the benefits of a flexible, relationship-first approach.</w:t>
      </w:r>
      <w:r/>
    </w:p>
    <w:p>
      <w:pPr>
        <w:pStyle w:val="Heading2"/>
      </w:pPr>
      <w:r>
        <w:t>The wider picture in New Zealand sport</w:t>
      </w:r>
      <w:r/>
    </w:p>
    <w:p>
      <w:r/>
      <w:r>
        <w:t>Boote’s story sits alongside other New Zealand athletes and coaches who’ve come out in recent years, helping shift locker-room norms and expectations. Outsports has reported similar threads in rugby, diving and rowing , a gradual culture change where acceptance becomes the default rather than the exception. That slow normalisation matters: it makes it likelier that young people will try a sport sooner and stay with it.</w:t>
      </w:r>
      <w:r/>
    </w:p>
    <w:p>
      <w:r/>
      <w:r>
        <w:t>It's a small change that can make every session safer and every athlete bolder.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[5]</w:t>
        </w:r>
      </w:hyperlink>
      <w:r>
        <w:t xml:space="preserve">- Paragraph 3: </w:t>
      </w:r>
      <w:hyperlink r:id="rId9">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https://www.outsports.com/2026/6/19/24135794/gay-boxing-triathlon-coach-athlete-new-zealand-dean-boote/</w:t>
        </w:r>
      </w:hyperlink>
      <w:r>
        <w:t xml:space="preserve"> - Please view link - unable to able to access data</w:t>
      </w:r>
      <w:r/>
    </w:p>
    <w:p>
      <w:pPr>
        <w:pStyle w:val="ListNumber"/>
        <w:spacing w:line="240" w:lineRule="auto"/>
        <w:ind w:left="720"/>
      </w:pPr>
      <w:r/>
      <w:hyperlink r:id="rId9">
        <w:r>
          <w:rPr>
            <w:color w:val="0000EE"/>
            <w:u w:val="single"/>
          </w:rPr>
          <w:t>https://www.outsports.com/2026/6/19/24135794/gay-boxing-triathlon-coach-athlete-new-zealand-dean-boote/</w:t>
        </w:r>
      </w:hyperlink>
      <w:r>
        <w:t xml:space="preserve"> - Dean Boote, a New Zealand-based athlete and coach, shares his journey in individual sports, including boxing and triathlon. He discusses how coming out as gay has enhanced his athletic performance and personal confidence. Boote highlights his role at Victory Boxing, coaching a diverse age group, and emphasizes the supportive environment fostered by director Paul Hampton. He reflects on the internalized fears he overcame and the positive impact of embracing his true self on his coaching and athletic endeavors.</w:t>
      </w:r>
      <w:r/>
    </w:p>
    <w:p>
      <w:pPr>
        <w:pStyle w:val="ListNumber"/>
        <w:spacing w:line="240" w:lineRule="auto"/>
        <w:ind w:left="720"/>
      </w:pPr>
      <w:r/>
      <w:hyperlink r:id="rId12">
        <w:r>
          <w:rPr>
            <w:color w:val="0000EE"/>
            <w:u w:val="single"/>
          </w:rPr>
          <w:t>https://www.outsports.com/2025/12/1/24123002/jim-howley-world-aids-day-gay-hiv-ironman-triathlon-history-lgbtq/</w:t>
        </w:r>
      </w:hyperlink>
      <w:r>
        <w:t xml:space="preserve"> - On World AIDS Day, Outsports pays tribute to Jim Howley, a gay athlete living with HIV who made history by completing the Ironman Triathlon World Championship in Hawaii in the 1990s. Diagnosed with AIDS and given 18 months to live, Howley defied expectations, earning global media coverage and respect within the triathlon community for his endurance and resilience.</w:t>
      </w:r>
      <w:r/>
    </w:p>
    <w:p>
      <w:pPr>
        <w:pStyle w:val="ListNumber"/>
        <w:spacing w:line="240" w:lineRule="auto"/>
        <w:ind w:left="720"/>
      </w:pPr>
      <w:r/>
      <w:hyperlink r:id="rId10">
        <w:r>
          <w:rPr>
            <w:color w:val="0000EE"/>
            <w:u w:val="single"/>
          </w:rPr>
          <w:t>https://www.outsports.com/2023/1/30/23578331/campbell-johnstone-comes-out-gay-all-blacks-rugby-player-new-zealand/</w:t>
        </w:r>
      </w:hyperlink>
      <w:r>
        <w:t xml:space="preserve"> - Campbell Johnstone, a former New Zealand All Blacks rugby player, publicly comes out as gay, becoming the first former All Blacks player to do so. His announcement has garnered international attention, with Johnstone expressing hope that his openness will help remove the stigma surrounding LGBTQ athletes in rugby and inspire others to embrace their true selves.</w:t>
      </w:r>
      <w:r/>
    </w:p>
    <w:p>
      <w:pPr>
        <w:pStyle w:val="ListNumber"/>
        <w:spacing w:line="240" w:lineRule="auto"/>
        <w:ind w:left="720"/>
      </w:pPr>
      <w:r/>
      <w:hyperlink r:id="rId11">
        <w:r>
          <w:rPr>
            <w:color w:val="0000EE"/>
            <w:u w:val="single"/>
          </w:rPr>
          <w:t>https://www.outsports.com/2021/6/1/22462574/anton-down-jenkins-new-zealand-diver-olympics-gay/</w:t>
        </w:r>
      </w:hyperlink>
      <w:r>
        <w:t xml:space="preserve"> - Anton Down-Jenkins becomes the first New Zealand diver to qualify for the Olympics since 1984, proudly identifying as LGBTQ. He credits openly gay athletes like Tom Daley and Matthew Mitcham for paving the way in diving, expressing gratitude for the representation and support within the sport.</w:t>
      </w:r>
      <w:r/>
    </w:p>
    <w:p>
      <w:pPr>
        <w:pStyle w:val="ListNumber"/>
        <w:spacing w:line="240" w:lineRule="auto"/>
        <w:ind w:left="720"/>
      </w:pPr>
      <w:r/>
      <w:hyperlink r:id="rId13">
        <w:r>
          <w:rPr>
            <w:color w:val="0000EE"/>
            <w:u w:val="single"/>
          </w:rPr>
          <w:t>https://www.outsports.com/2023/12/2/23985610/gay-olympian-anton-down-jenkins-retires-diving-new-zealand/</w:t>
        </w:r>
      </w:hyperlink>
      <w:r>
        <w:t xml:space="preserve"> - Anton Down-Jenkins, an openly gay diver who represented New Zealand at the Tokyo 2020 Olympics, announces his retirement from the sport, ending his bid for the Paris 2024 Olympics. He reflects on his journey and the sacrifices required to compete at the highest level, expressing confidence in his decision to step away from diving.</w:t>
      </w:r>
      <w:r/>
    </w:p>
    <w:p>
      <w:pPr>
        <w:pStyle w:val="ListNumber"/>
        <w:spacing w:line="240" w:lineRule="auto"/>
        <w:ind w:left="720"/>
      </w:pPr>
      <w:r/>
      <w:hyperlink r:id="rId14">
        <w:r>
          <w:rPr>
            <w:color w:val="0000EE"/>
            <w:u w:val="single"/>
          </w:rPr>
          <w:t>https://www.outsports.com/2024/6/4/24095393/olympic-rowing-robbie-manson-new-zealand-paris/</w:t>
        </w:r>
      </w:hyperlink>
      <w:r>
        <w:t xml:space="preserve"> - Robbie Manson, an openly gay New Zealand rower, is officially named to the New Zealand team for the Paris Summer Olympics. After initially retiring, Manson's return to competitive rowing has been marked by his qualification for the upcoming Olympics, showcasing his resilience and dedication to the sport.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9/24135794/gay-boxing-triathlon-coach-athlete-new-zealand-dean-boote/" TargetMode="External"/><Relationship Id="rId10" Type="http://schemas.openxmlformats.org/officeDocument/2006/relationships/hyperlink" Target="https://www.outsports.com/2023/1/30/23578331/campbell-johnstone-comes-out-gay-all-blacks-rugby-player-new-zealand/" TargetMode="External"/><Relationship Id="rId11" Type="http://schemas.openxmlformats.org/officeDocument/2006/relationships/hyperlink" Target="https://www.outsports.com/2021/6/1/22462574/anton-down-jenkins-new-zealand-diver-olympics-gay/" TargetMode="External"/><Relationship Id="rId12" Type="http://schemas.openxmlformats.org/officeDocument/2006/relationships/hyperlink" Target="https://www.outsports.com/2025/12/1/24123002/jim-howley-world-aids-day-gay-hiv-ironman-triathlon-history-lgbtq/" TargetMode="External"/><Relationship Id="rId13" Type="http://schemas.openxmlformats.org/officeDocument/2006/relationships/hyperlink" Target="https://www.outsports.com/2023/12/2/23985610/gay-olympian-anton-down-jenkins-retires-diving-new-zealand/" TargetMode="External"/><Relationship Id="rId14" Type="http://schemas.openxmlformats.org/officeDocument/2006/relationships/hyperlink" Target="https://www.outsports.com/2024/6/4/24095393/olympic-rowing-robbie-manson-new-zealand-par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