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Chiapas Deputy’s Anti‑LGBT Remarks and What They Mean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a local lawmaker’s comments have reignited debate in Chiapas, prompting human rights reviews and community alarm; here’s what happened, why it matters and practical ways readers can follow developments.</w:t>
      </w:r>
      <w:r/>
    </w:p>
    <w:p>
      <w:r/>
      <w:r>
        <w:t>Essential Takeaways</w:t>
      </w:r>
      <w:r/>
      <w:r/>
    </w:p>
    <w:p>
      <w:pPr>
        <w:pStyle w:val="ListBullet"/>
        <w:spacing w:line="240" w:lineRule="auto"/>
        <w:ind w:left="720"/>
      </w:pPr>
      <w:r/>
      <w:r>
        <w:rPr>
          <w:b/>
        </w:rPr>
        <w:t>What happened:</w:t>
      </w:r>
      <w:r>
        <w:t xml:space="preserve"> A Morena deputy in Chiapas publicly criticised LGBT rights and gender‑identity measures from the congressional podium, saying such policies should be confined to the home. </w:t>
      </w:r>
      <w:r/>
    </w:p>
    <w:p>
      <w:pPr>
        <w:pStyle w:val="ListBullet"/>
        <w:spacing w:line="240" w:lineRule="auto"/>
        <w:ind w:left="720"/>
      </w:pPr>
      <w:r/>
      <w:r>
        <w:rPr>
          <w:b/>
        </w:rPr>
        <w:t>Official response:</w:t>
      </w:r>
      <w:r>
        <w:t xml:space="preserve"> The Chiapas State Human Rights Commission has opened an investigation into the deputy’s remarks. </w:t>
      </w:r>
      <w:r/>
    </w:p>
    <w:p>
      <w:pPr>
        <w:pStyle w:val="ListBullet"/>
        <w:spacing w:line="240" w:lineRule="auto"/>
        <w:ind w:left="720"/>
      </w:pPr>
      <w:r/>
      <w:r>
        <w:rPr>
          <w:b/>
        </w:rPr>
        <w:t>Local context:</w:t>
      </w:r>
      <w:r>
        <w:t xml:space="preserve"> The comments came the same month Chiapas has been marking an anti‑LGBTQ+ discrimination day and consulting with the LGBTIQ community about legislative proposals. </w:t>
      </w:r>
      <w:r/>
    </w:p>
    <w:p>
      <w:pPr>
        <w:pStyle w:val="ListBullet"/>
        <w:spacing w:line="240" w:lineRule="auto"/>
        <w:ind w:left="720"/>
      </w:pPr>
      <w:r/>
      <w:r>
        <w:rPr>
          <w:b/>
        </w:rPr>
        <w:t>Community reaction:</w:t>
      </w:r>
      <w:r>
        <w:t xml:space="preserve"> Activists and vulnerable people in the state report fear and alarm; some young indigenous LGBTIQ people say the climate feels dangerous. </w:t>
      </w:r>
      <w:r/>
    </w:p>
    <w:p>
      <w:pPr>
        <w:pStyle w:val="ListBullet"/>
        <w:spacing w:line="240" w:lineRule="auto"/>
        <w:ind w:left="720"/>
      </w:pPr>
      <w:r/>
      <w:r>
        <w:rPr>
          <w:b/>
        </w:rPr>
        <w:t>Practical note:</w:t>
      </w:r>
      <w:r>
        <w:t xml:space="preserve"> If you live in Chiapas or work on these issues, keep records of incidents, seek help from local rights groups, and follow official channels for complaints.</w:t>
      </w:r>
      <w:r/>
      <w:r/>
    </w:p>
    <w:p>
      <w:pPr>
        <w:pStyle w:val="Heading2"/>
      </w:pPr>
      <w:r>
        <w:t>What the deputy said , and why the words landed so hard</w:t>
      </w:r>
      <w:r/>
    </w:p>
    <w:p>
      <w:r/>
      <w:r>
        <w:t>A Morena deputy from Chiapas used the congressional tribune to reject what she called “diversity sexual” policies, arguing they risked harming children and should be kept “in the home”. The phrasing was blunt and personal, and that’s part of why it provoked such a fast response. According to news outlets covering the speech, she framed her opposition both as a legislator and as a mother, which sharpened the emotional tone. For many people in the LGBTIQ community the remarks felt delegitimising and stigmatising, not a policy critique.</w:t>
      </w:r>
      <w:r/>
    </w:p>
    <w:p>
      <w:pPr>
        <w:pStyle w:val="Heading2"/>
      </w:pPr>
      <w:r>
        <w:t>The state reaction , an investigation and a tense public debate</w:t>
      </w:r>
      <w:r/>
    </w:p>
    <w:p>
      <w:r/>
      <w:r>
        <w:t>Authorities didn’t let the comments pass without scrutiny. The Chiapas State Human Rights Commission announced an inquiry into the deputy’s statements, which signals the issue has moved from rhetoric to a formal process. That matters because an investigation can clarify whether the speech crossed legal lines on discrimination or hate speech. Meanwhile, local government bodies have been engaging with LGBTIQ groups this year, so the remarks sit awkwardly against a backdrop of consultation and the recent declaration of monthly awareness actions against homophobia and transphobia.</w:t>
      </w:r>
      <w:r/>
    </w:p>
    <w:p>
      <w:pPr>
        <w:pStyle w:val="Heading2"/>
      </w:pPr>
      <w:r>
        <w:t>How this fits into bigger trends in Chiapas and Mexico</w:t>
      </w:r>
      <w:r/>
    </w:p>
    <w:p>
      <w:r/>
      <w:r>
        <w:t>Chiapas isn’t acting in isolation: across Mexico there’s been a mix of conservative pushback and proactive inclusion when it comes to gender identity and LGBTIQ rights. For instance, the state legislature has hosted consultations with LGBTIQ communities to shape policy, and civic groups have been pressing for protective measures. The deputy’s speech highlights the friction between those consultations and resistance from some elected officials , a dynamic you’ll see in many places as societies negotiate rights, religion, family ideas and public policy.</w:t>
      </w:r>
      <w:r/>
    </w:p>
    <w:p>
      <w:pPr>
        <w:pStyle w:val="Heading2"/>
      </w:pPr>
      <w:r>
        <w:t>Real effects on people , fear, safety and civic participation</w:t>
      </w:r>
      <w:r/>
    </w:p>
    <w:p>
      <w:r/>
      <w:r>
        <w:t>Words spoken from a platform matter. Reports from local media and interviews with community members show an uptick in anxiety among young LGBTIQ people, especially in indigenous communities where cultural and safety dynamics differ. That fear isn’t just emotional; it can chill participation in public life and make people reluctant to access services. If you’re a neighbour or friend, small gestures of support , accompanying someone to a civic office, sharing reliable resources, or documenting incidents , can make a practical difference.</w:t>
      </w:r>
      <w:r/>
    </w:p>
    <w:p>
      <w:pPr>
        <w:pStyle w:val="Heading2"/>
      </w:pPr>
      <w:r>
        <w:t>What to watch next , investigations, proposals and community responses</w:t>
      </w:r>
      <w:r/>
    </w:p>
    <w:p>
      <w:r/>
      <w:r>
        <w:t>Keep an eye on the human rights commission’s findings and any formal complaints lodged in the legislature. Also look for how Morena and other parties respond: will they discipline the deputy, defend free speech, or propose countermeasures? Civic groups will likely continue consultations and could mount public campaigns or legal actions. For reporters and concerned readers, tracking official statements, community testimonies and legal filings will give the clearest picture of whether this becomes a turning point or another flare‑up.</w:t>
      </w:r>
      <w:r/>
    </w:p>
    <w:p>
      <w:r/>
      <w:r>
        <w:t>It’s a small change in tone but a big reminder that public words affect real lives.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9">
        <w:r>
          <w:rPr>
            <w:color w:val="0000EE"/>
            <w:u w:val="single"/>
          </w:rPr>
          <w:t>[1]</w:t>
        </w:r>
      </w:hyperlink>
      <w:r>
        <w:t xml:space="preserve">- Paragraph 5: </w:t>
      </w:r>
      <w:hyperlink r:id="rId15">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https://www.sdpnoticias.com/mexico/maria-isabel-rodriguez-desata-criticas-por-sus-declaraciones-sobre-la-comunidad-lgbt/</w:t>
        </w:r>
      </w:hyperlink>
      <w:r>
        <w:t xml:space="preserve"> - Please view link - unable to able to access data</w:t>
      </w:r>
      <w:r/>
    </w:p>
    <w:p>
      <w:pPr>
        <w:pStyle w:val="ListNumber"/>
        <w:spacing w:line="240" w:lineRule="auto"/>
        <w:ind w:left="720"/>
      </w:pPr>
      <w:r/>
      <w:hyperlink r:id="rId10">
        <w:r>
          <w:rPr>
            <w:color w:val="0000EE"/>
            <w:u w:val="single"/>
          </w:rPr>
          <w:t>https://elmaya.mx/diputada-de-morena-en-chiapas-se-declara-en-contra-de-la-diversidad-sexual/</w:t>
        </w:r>
      </w:hyperlink>
      <w:r>
        <w:t xml:space="preserve"> - María Isabel Rodríguez Jiménez, a Morena deputy in Chiapas, publicly opposed sexual diversity and gender policies, claiming they 'distort the lives of children and adolescents'. She stated that such policies should be implemented privately, not imposed publicly. (</w:t>
      </w:r>
      <w:hyperlink r:id="rId16">
        <w:r>
          <w:rPr>
            <w:color w:val="0000EE"/>
            <w:u w:val="single"/>
          </w:rPr>
          <w:t>elmaya.mx</w:t>
        </w:r>
      </w:hyperlink>
      <w:r>
        <w:t>)</w:t>
      </w:r>
      <w:r/>
    </w:p>
    <w:p>
      <w:pPr>
        <w:pStyle w:val="ListNumber"/>
        <w:spacing w:line="240" w:lineRule="auto"/>
        <w:ind w:left="720"/>
      </w:pPr>
      <w:r/>
      <w:hyperlink r:id="rId11">
        <w:r>
          <w:rPr>
            <w:color w:val="0000EE"/>
            <w:u w:val="single"/>
          </w:rPr>
          <w:t>https://balancemexico.com/diputada-de-morena-se-declara-en-contra-de-la-diversidad-sexual-en-chiapas/</w:t>
        </w:r>
      </w:hyperlink>
      <w:r>
        <w:t xml:space="preserve"> - During a session of the Chiapas Congress, María Isabel Rodríguez Jiménez expressed her opposition to public policies related to sexual diversity, suggesting they do not meet societal needs and could influence minors. She emphasised that such decisions should be made privately. (</w:t>
      </w:r>
      <w:hyperlink r:id="rId17">
        <w:r>
          <w:rPr>
            <w:color w:val="0000EE"/>
            <w:u w:val="single"/>
          </w:rPr>
          <w:t>balancemexico.com</w:t>
        </w:r>
      </w:hyperlink>
      <w:r>
        <w:t>)</w:t>
      </w:r>
      <w:r/>
    </w:p>
    <w:p>
      <w:pPr>
        <w:pStyle w:val="ListNumber"/>
        <w:spacing w:line="240" w:lineRule="auto"/>
        <w:ind w:left="720"/>
      </w:pPr>
      <w:r/>
      <w:hyperlink r:id="rId14">
        <w:r>
          <w:rPr>
            <w:color w:val="0000EE"/>
            <w:u w:val="single"/>
          </w:rPr>
          <w:t>https://diariodechiapas.com/region/joven-indigena-lgbtiq-teme-por-su-vida/</w:t>
        </w:r>
      </w:hyperlink>
      <w:r>
        <w:t xml:space="preserve"> - An indigenous LGBTIQ+ youth in Chiapas, Osiel, reported facing harassment and persecution after revealing his sexual orientation, highlighting ongoing discrimination within indigenous communities. (</w:t>
      </w:r>
      <w:hyperlink r:id="rId18">
        <w:r>
          <w:rPr>
            <w:color w:val="0000EE"/>
            <w:u w:val="single"/>
          </w:rPr>
          <w:t>diariodechiapas.com</w:t>
        </w:r>
      </w:hyperlink>
      <w:r>
        <w:t>)</w:t>
      </w:r>
      <w:r/>
    </w:p>
    <w:p>
      <w:pPr>
        <w:pStyle w:val="ListNumber"/>
        <w:spacing w:line="240" w:lineRule="auto"/>
        <w:ind w:left="720"/>
      </w:pPr>
      <w:r/>
      <w:hyperlink r:id="rId12">
        <w:r>
          <w:rPr>
            <w:color w:val="0000EE"/>
            <w:u w:val="single"/>
          </w:rPr>
          <w:t>https://elmomentochiapas.mx/estados/chiapas/2026/06/14/chiapas-declara-el-dia-17-de-cada-mes-como-jornada-contra-la-lgbtfobia/</w:t>
        </w:r>
      </w:hyperlink>
      <w:r>
        <w:t xml:space="preserve"> - Chiapas has institutionalised the 17th of each month as the State Day of the Fight Against Lesbophobia, Transphobia, Biphobia, Homophobia, and other forms of discrimination based on sexual diversity and gender, aiming to raise social awareness and combat violence against the LGBTTTIQ+ community. (</w:t>
      </w:r>
      <w:hyperlink r:id="rId19">
        <w:r>
          <w:rPr>
            <w:color w:val="0000EE"/>
            <w:u w:val="single"/>
          </w:rPr>
          <w:t>elmomentochiapas.mx</w:t>
        </w:r>
      </w:hyperlink>
      <w:r>
        <w:t>)</w:t>
      </w:r>
      <w:r/>
    </w:p>
    <w:p>
      <w:pPr>
        <w:pStyle w:val="ListNumber"/>
        <w:spacing w:line="240" w:lineRule="auto"/>
        <w:ind w:left="720"/>
      </w:pPr>
      <w:r/>
      <w:hyperlink r:id="rId13">
        <w:r>
          <w:rPr>
            <w:color w:val="0000EE"/>
            <w:u w:val="single"/>
          </w:rPr>
          <w:t>https://elsoldechiapas.com/por-primera-vez-chiapas-consulta-a-la-comunidad-lgbtiq-para-integrar-sus-propuestas-en-la-agenda-legislativa/</w:t>
        </w:r>
      </w:hyperlink>
      <w:r>
        <w:t xml:space="preserve"> - Chiapas initiated a public consultation process with the LGBTIQ+ community to incorporate their proposals into the legislative agenda, marking a historic step towards inclusion and recognition of sexual diversity in public life. (</w:t>
      </w:r>
      <w:hyperlink r:id="rId20">
        <w:r>
          <w:rPr>
            <w:color w:val="0000EE"/>
            <w:u w:val="single"/>
          </w:rPr>
          <w:t>elsoldechiapas.com</w:t>
        </w:r>
      </w:hyperlink>
      <w:r>
        <w:t>)</w:t>
      </w:r>
      <w:r/>
    </w:p>
    <w:p>
      <w:pPr>
        <w:pStyle w:val="ListNumber"/>
        <w:spacing w:line="240" w:lineRule="auto"/>
        <w:ind w:left="720"/>
      </w:pPr>
      <w:r/>
      <w:hyperlink r:id="rId15">
        <w:r>
          <w:rPr>
            <w:color w:val="0000EE"/>
            <w:u w:val="single"/>
          </w:rPr>
          <w:t>https://www.congresochiapas.gob.mx/web/comunicacion-social/boletines/2899-congreso-informa-sobre-consultas-dirigidas-a-la-comunidad-lgbtiq-en-materia-de-identidad-de-genero-y-acciones-afirmativas</w:t>
        </w:r>
      </w:hyperlink>
      <w:r>
        <w:t xml:space="preserve"> - The Congress of Chiapas announced consultations with the LGBTIQ+ community on gender identity and affirmative actions, aiming to ensure representation and rights for sexual diversity, as part of a commitment to real inclusion. (</w:t>
      </w:r>
      <w:hyperlink r:id="rId21">
        <w:r>
          <w:rPr>
            <w:color w:val="0000EE"/>
            <w:u w:val="single"/>
          </w:rPr>
          <w:t>congresochiapas.gob.mx</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dpnoticias.com/mexico/maria-isabel-rodriguez-desata-criticas-por-sus-declaraciones-sobre-la-comunidad-lgbt/" TargetMode="External"/><Relationship Id="rId10" Type="http://schemas.openxmlformats.org/officeDocument/2006/relationships/hyperlink" Target="https://elmaya.mx/diputada-de-morena-en-chiapas-se-declara-en-contra-de-la-diversidad-sexual/" TargetMode="External"/><Relationship Id="rId11" Type="http://schemas.openxmlformats.org/officeDocument/2006/relationships/hyperlink" Target="https://balancemexico.com/diputada-de-morena-se-declara-en-contra-de-la-diversidad-sexual-en-chiapas/" TargetMode="External"/><Relationship Id="rId12" Type="http://schemas.openxmlformats.org/officeDocument/2006/relationships/hyperlink" Target="https://elmomentochiapas.mx/estados/chiapas/2026/06/14/chiapas-declara-el-dia-17-de-cada-mes-como-jornada-contra-la-lgbtfobia/" TargetMode="External"/><Relationship Id="rId13" Type="http://schemas.openxmlformats.org/officeDocument/2006/relationships/hyperlink" Target="https://elsoldechiapas.com/por-primera-vez-chiapas-consulta-a-la-comunidad-lgbtiq-para-integrar-sus-propuestas-en-la-agenda-legislativa/" TargetMode="External"/><Relationship Id="rId14" Type="http://schemas.openxmlformats.org/officeDocument/2006/relationships/hyperlink" Target="https://diariodechiapas.com/region/joven-indigena-lgbtiq-teme-por-su-vida/" TargetMode="External"/><Relationship Id="rId15" Type="http://schemas.openxmlformats.org/officeDocument/2006/relationships/hyperlink" Target="https://www.congresochiapas.gob.mx/web/comunicacion-social/boletines/2899-congreso-informa-sobre-consultas-dirigidas-a-la-comunidad-lgbtiq-en-materia-de-identidad-de-genero-y-acciones-afirmativas" TargetMode="External"/><Relationship Id="rId16" Type="http://schemas.openxmlformats.org/officeDocument/2006/relationships/hyperlink" Target="https://elmaya.mx/diputada-de-morena-en-chiapas-se-declara-en-contra-de-la-diversidad-sexual/?utm_source=openai" TargetMode="External"/><Relationship Id="rId17" Type="http://schemas.openxmlformats.org/officeDocument/2006/relationships/hyperlink" Target="https://balancemexico.com/diputada-de-morena-se-declara-en-contra-de-la-diversidad-sexual-en-chiapas/?utm_source=openai" TargetMode="External"/><Relationship Id="rId18" Type="http://schemas.openxmlformats.org/officeDocument/2006/relationships/hyperlink" Target="https://diariodechiapas.com/region/joven-indigena-lgbtiq-teme-por-su-vida/?utm_source=openai" TargetMode="External"/><Relationship Id="rId19" Type="http://schemas.openxmlformats.org/officeDocument/2006/relationships/hyperlink" Target="https://elmomentochiapas.mx/estados/chiapas/2026/06/14/chiapas-declara-el-dia-17-de-cada-mes-como-jornada-contra-la-lgbtfobia/?utm_source=openai" TargetMode="External"/><Relationship Id="rId20" Type="http://schemas.openxmlformats.org/officeDocument/2006/relationships/hyperlink" Target="https://elsoldechiapas.com/por-primera-vez-chiapas-consulta-a-la-comunidad-lgbtiq-para-integrar-sus-propuestas-en-la-agenda-legislativa/?utm_source=openai" TargetMode="External"/><Relationship Id="rId21" Type="http://schemas.openxmlformats.org/officeDocument/2006/relationships/hyperlink" Target="https://www.congresochiapas.gob.mx/web/comunicacion-social/boletines/2899-congreso-informa-sobre-consultas-dirigidas-a-la-comunidad-lgbtiq-en-materia-de-identidad-de-genero-y-acciones-afirmativa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