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Cologne Pride Museum Week: A Friendly Guide to Vielfaltswoche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lively, free events as Cologne’s Museumsdienst hosts a Vielfaltswoche during Cologne Pride, 23 June–2 July, with multilingual tours, sign-language options and hands-on queer-focused workshops across the city’s museums, perfect for locals and visitors who want culture with community.</w:t>
      </w:r>
      <w:r/>
    </w:p>
    <w:p>
      <w:r/>
      <w:r>
        <w:t>Essential Takeaways</w:t>
      </w:r>
      <w:r/>
      <w:r/>
    </w:p>
    <w:p>
      <w:pPr>
        <w:pStyle w:val="ListBullet"/>
        <w:spacing w:line="240" w:lineRule="auto"/>
        <w:ind w:left="720"/>
      </w:pPr>
      <w:r/>
      <w:r>
        <w:rPr>
          <w:b/>
        </w:rPr>
        <w:t>Dates and access:</w:t>
      </w:r>
      <w:r>
        <w:t xml:space="preserve"> The Vielfaltswoche runs 23 June–2 July and most events are free and listed on the Museumsportal.</w:t>
      </w:r>
      <w:r/>
    </w:p>
    <w:p>
      <w:pPr>
        <w:pStyle w:val="ListBullet"/>
        <w:spacing w:line="240" w:lineRule="auto"/>
        <w:ind w:left="720"/>
      </w:pPr>
      <w:r/>
      <w:r>
        <w:rPr>
          <w:b/>
        </w:rPr>
        <w:t>Inclusive formats:</w:t>
      </w:r>
      <w:r>
        <w:t xml:space="preserve"> Tours come in several spoken languages and German sign language, with easy-language options for learners.</w:t>
      </w:r>
      <w:r/>
    </w:p>
    <w:p>
      <w:pPr>
        <w:pStyle w:val="ListBullet"/>
        <w:spacing w:line="240" w:lineRule="auto"/>
        <w:ind w:left="720"/>
      </w:pPr>
      <w:r/>
      <w:r>
        <w:rPr>
          <w:b/>
        </w:rPr>
        <w:t>Hands-on fun:</w:t>
      </w:r>
      <w:r>
        <w:t xml:space="preserve"> Workshops include porcelain upcycling, DIY Pride flags and textile appliqué, materials and creative guidance provided.</w:t>
      </w:r>
      <w:r/>
    </w:p>
    <w:p>
      <w:pPr>
        <w:pStyle w:val="ListBullet"/>
        <w:spacing w:line="240" w:lineRule="auto"/>
        <w:ind w:left="720"/>
      </w:pPr>
      <w:r/>
      <w:r>
        <w:rPr>
          <w:b/>
        </w:rPr>
        <w:t>Local partnerships:</w:t>
      </w:r>
      <w:r>
        <w:t xml:space="preserve"> The programme is organised by Museumsdienst Köln in cooperation with the city’s Amt für Integration und Vielfalt.</w:t>
      </w:r>
      <w:r/>
    </w:p>
    <w:p>
      <w:pPr>
        <w:pStyle w:val="ListBullet"/>
        <w:spacing w:line="240" w:lineRule="auto"/>
        <w:ind w:left="720"/>
      </w:pPr>
      <w:r/>
      <w:r>
        <w:rPr>
          <w:b/>
        </w:rPr>
        <w:t>Community focus:</w:t>
      </w:r>
      <w:r>
        <w:t xml:space="preserve"> Events highlight queer perspectives on art and history, inviting dialogue rather than just observation.</w:t>
      </w:r>
      <w:r/>
      <w:r/>
    </w:p>
    <w:p>
      <w:pPr>
        <w:pStyle w:val="Heading2"/>
      </w:pPr>
      <w:r>
        <w:t>What’s happening and why it matters</w:t>
      </w:r>
      <w:r/>
    </w:p>
    <w:p>
      <w:r/>
      <w:r>
        <w:t>Cologne’s Museumsdienst has turned Pride week into a city-wide invitation to museums, with a lineup that feels warm and participatory rather than formal. The aim is plain: show how cultural heritage and contemporary social questions can sit side by side, and make museums places where people meet and exchange ideas. Expect the tone to be conversational, guides are encouraged to explain in everyday language, and workshops are designed for all skill levels.</w:t>
      </w:r>
      <w:r/>
    </w:p>
    <w:p>
      <w:pPr>
        <w:pStyle w:val="Heading2"/>
      </w:pPr>
      <w:r>
        <w:t>Highlights you shouldn’t miss</w:t>
      </w:r>
      <w:r/>
    </w:p>
    <w:p>
      <w:r/>
      <w:r>
        <w:t>There are a few standouts that keep cropping up in the listings. At the Museum für Ostasiatische Kunst you can try a “Porzellan-Upcycling” session to rework ceramics with queer motifs, which sounds tactile and surprisingly freeing. The Rautenstrauch-Joest-Museum runs sewing sessions to make Pride flags from fabric scraps, small flags, bag appliqués, or badges, so you leave with something handmade. And the Kölnisches Stadtmuseum offers a B1-level tour called “Kölnische Stadtgeschichte für Deutschlernende”, useful if you’re learning German and want history explained simply.</w:t>
      </w:r>
      <w:r/>
    </w:p>
    <w:p>
      <w:pPr>
        <w:pStyle w:val="Heading2"/>
      </w:pPr>
      <w:r>
        <w:t>How the week works for different visitors</w:t>
      </w:r>
      <w:r/>
    </w:p>
    <w:p>
      <w:r/>
      <w:r>
        <w:t>If you’re visiting with limited German, there are multilingual tours and sign-language options, so you won’t feel left out. Families, students, and older visitors will find accessible formats, and the creative workshops suit people who prefer doing to listening. Programmes are generally low-barrier and community-focused, so bring curiosity rather than prior knowledge. Check start times and any registration rules on the Museumsportal before you go.</w:t>
      </w:r>
      <w:r/>
    </w:p>
    <w:p>
      <w:pPr>
        <w:pStyle w:val="Heading2"/>
      </w:pPr>
      <w:r>
        <w:t>Practical tips for planning your visit</w:t>
      </w:r>
      <w:r/>
    </w:p>
    <w:p>
      <w:r/>
      <w:r>
        <w:t>Plan a route: Cologne’s museums are spread out, so pick two or three nearby events in one day to avoid hopping across the city. Bring a small fabric scrap if you have one, workshops often welcome personal touches. If you need sign-language interpretation or easy-language support, reserve early or check accessibility notes on the event listing. And arrive with a bit of time to enjoy the museum cafés and temporary displays; the Vielfaltswoche is as much about conversation as it is activity.</w:t>
      </w:r>
      <w:r/>
    </w:p>
    <w:p>
      <w:pPr>
        <w:pStyle w:val="Heading2"/>
      </w:pPr>
      <w:r>
        <w:t>Bigger picture: museums meeting community</w:t>
      </w:r>
      <w:r/>
    </w:p>
    <w:p>
      <w:r/>
      <w:r>
        <w:t>This programme sits within a wider trend of cultural institutions opening up and reflecting more diverse stories, not just in Cologne but across Europe. The city’s integration and diversity office is a partner, signalling municipal support for cultural inclusion. That matters because it makes queer perspectives part of public memory rather than a sideline. Expect future editions to expand formats and collaborations as audiences respond.</w:t>
      </w:r>
      <w:r/>
    </w:p>
    <w:p>
      <w:r/>
      <w:r>
        <w:t>It's a small change that can make every visit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[7]</w:t>
        </w:r>
      </w:hyperlink>
      <w:r>
        <w:t xml:space="preserve">- Paragraph 6: </w:t>
      </w:r>
      <w:hyperlink r:id="rId13">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https://www.ksta.de/koeln/koelner-innenstadt/cologne-pride-vielfaltswoche-in-koelner-museen-1305502</w:t>
        </w:r>
      </w:hyperlink>
      <w:r>
        <w:t xml:space="preserve"> - Please view link - unable to able to access data</w:t>
      </w:r>
      <w:r/>
    </w:p>
    <w:p>
      <w:pPr>
        <w:pStyle w:val="ListNumber"/>
        <w:spacing w:line="240" w:lineRule="auto"/>
        <w:ind w:left="720"/>
      </w:pPr>
      <w:r/>
      <w:hyperlink r:id="rId10">
        <w:r>
          <w:rPr>
            <w:color w:val="0000EE"/>
            <w:u w:val="single"/>
          </w:rPr>
          <w:t>https://www.museen.koeln/vielfaltswoche</w:t>
        </w:r>
      </w:hyperlink>
      <w:r>
        <w:t xml:space="preserve"> - The Museums of the City of Cologne are hosting a Diversity Week from June 23 to July 2, 2026. This event offers a variety of activities, including creative workshops, guided tours in multiple languages, and sign language tours, all focusing on queer perspectives in art and history. The programme is free of charge and available on the Museums Portal.</w:t>
      </w:r>
      <w:r/>
    </w:p>
    <w:p>
      <w:pPr>
        <w:pStyle w:val="ListNumber"/>
        <w:spacing w:line="240" w:lineRule="auto"/>
        <w:ind w:left="720"/>
      </w:pPr>
      <w:r/>
      <w:hyperlink r:id="rId11">
        <w:r>
          <w:rPr>
            <w:color w:val="0000EE"/>
            <w:u w:val="single"/>
          </w:rPr>
          <w:t>https://www.museen.koeln/besuchen/kalender/veranstaltungsdetailseite/Cologne%20Pride%3A%20In%20K%C3%B6lle%20jeb%C3%BCtzt-53171</w:t>
        </w:r>
      </w:hyperlink>
      <w:r>
        <w:t xml:space="preserve"> - On June 23, 2026, at 4:30 PM, the Museum of Applied Art Cologne (MAKK) will host a guided tour titled 'Cologne Pride: In Kölle jebützt'. The tour will explore objects related to love and queerness within the museum's collection. Participation is free, with a limited number of spots available. Attendees can obtain a sticker at the ticket counter to join the tour.</w:t>
      </w:r>
      <w:r/>
    </w:p>
    <w:p>
      <w:pPr>
        <w:pStyle w:val="ListNumber"/>
        <w:spacing w:line="240" w:lineRule="auto"/>
        <w:ind w:left="720"/>
      </w:pPr>
      <w:r/>
      <w:hyperlink r:id="rId15">
        <w:r>
          <w:rPr>
            <w:color w:val="0000EE"/>
            <w:u w:val="single"/>
          </w:rPr>
          <w:t>https://queer.grevy.org/</w:t>
        </w:r>
      </w:hyperlink>
      <w:r>
        <w:t xml:space="preserve"> - The 'Queer as we are' festival, organised by Galerie Grevy, is set to take place from July 5 to 26, 2024. The festival will feature art exhibitions across at least four locations in Cologne's Südstadt, Severinstraße, and the Belgian Quarter. The event aims to showcase LGBTQ+ artists and their works, reflecting the community's diversity and creativity.</w:t>
      </w:r>
      <w:r/>
    </w:p>
    <w:p>
      <w:pPr>
        <w:pStyle w:val="ListNumber"/>
        <w:spacing w:line="240" w:lineRule="auto"/>
        <w:ind w:left="720"/>
      </w:pPr>
      <w:r/>
      <w:hyperlink r:id="rId14">
        <w:r>
          <w:rPr>
            <w:color w:val="0000EE"/>
            <w:u w:val="single"/>
          </w:rPr>
          <w:t>https://www.democracy.community/event/charter-exhibition-cologne-pride</w:t>
        </w:r>
      </w:hyperlink>
      <w:r>
        <w:t xml:space="preserve"> - During Cologne Pride, the Europe Dome will host the ChARTer exhibition on July 8-9, 2023. This exhibition presents art from thirteen different artists, each interpreting a chapter of the Charter of Fundamental Rights of the European Union. The event aims to create a visual and emotional connection with the Charter through diverse artistic expressions.</w:t>
      </w:r>
      <w:r/>
    </w:p>
    <w:p>
      <w:pPr>
        <w:pStyle w:val="ListNumber"/>
        <w:spacing w:line="240" w:lineRule="auto"/>
        <w:ind w:left="720"/>
      </w:pPr>
      <w:r/>
      <w:hyperlink r:id="rId13">
        <w:r>
          <w:rPr>
            <w:color w:val="0000EE"/>
            <w:u w:val="single"/>
          </w:rPr>
          <w:t>https://www.democracy.community/stories/europe-lgbtqi-and-human-rights-democracy-international-pridecologne-2023</w:t>
        </w:r>
      </w:hyperlink>
      <w:r>
        <w:t xml:space="preserve"> - Democracy International will feature the Europe Dome at Cologne Pride from July 7-9, 2023. The space will host workshops, discussions, and art exhibitions focusing on LGBTQI+ rights in Europe. Projects from Ukraine and Tunisia will provide insights into the respective situations, aligning with this year's Pride motto 'Human rights'.</w:t>
      </w:r>
      <w:r/>
    </w:p>
    <w:p>
      <w:pPr>
        <w:pStyle w:val="ListNumber"/>
        <w:spacing w:line="240" w:lineRule="auto"/>
        <w:ind w:left="720"/>
      </w:pPr>
      <w:r/>
      <w:hyperlink r:id="rId12">
        <w:r>
          <w:rPr>
            <w:color w:val="0000EE"/>
            <w:u w:val="single"/>
          </w:rPr>
          <w:t>https://www.stadt-koeln.de/artikel/72766/index.html</w:t>
        </w:r>
      </w:hyperlink>
      <w:r>
        <w:t xml:space="preserve"> - During Cologne Pride 2023, international activists from Cologne's partner cities participated in the Sister Cities Exchange. From July 5 to 10, representatives from Cluj Napoca, Katowice, Cork, and Indianapolis engaged in workshops and discussions, exchanging ideas to enrich their work. They also experienced the largest Pride parade in Cologne's history, with over 200 participating groups and more than a million spectators.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ta.de/koeln/koelner-innenstadt/cologne-pride-vielfaltswoche-in-koelner-museen-1305502" TargetMode="External"/><Relationship Id="rId10" Type="http://schemas.openxmlformats.org/officeDocument/2006/relationships/hyperlink" Target="https://www.museen.koeln/vielfaltswoche" TargetMode="External"/><Relationship Id="rId11" Type="http://schemas.openxmlformats.org/officeDocument/2006/relationships/hyperlink" Target="https://www.museen.koeln/besuchen/kalender/veranstaltungsdetailseite/Cologne%20Pride%3A%20In%20K%C3%B6lle%20jeb%C3%BCtzt-53171" TargetMode="External"/><Relationship Id="rId12" Type="http://schemas.openxmlformats.org/officeDocument/2006/relationships/hyperlink" Target="https://www.stadt-koeln.de/artikel/72766/index.html" TargetMode="External"/><Relationship Id="rId13" Type="http://schemas.openxmlformats.org/officeDocument/2006/relationships/hyperlink" Target="https://www.democracy.community/stories/europe-lgbtqi-and-human-rights-democracy-international-pridecologne-2023" TargetMode="External"/><Relationship Id="rId14" Type="http://schemas.openxmlformats.org/officeDocument/2006/relationships/hyperlink" Target="https://www.democracy.community/event/charter-exhibition-cologne-pride" TargetMode="External"/><Relationship Id="rId15" Type="http://schemas.openxmlformats.org/officeDocument/2006/relationships/hyperlink" Target="https://queer.grev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