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Backyard Pride Parties: How One West Point Garden Became a Community Speakeasy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neighbourly creativity as a West Point cottage garden transforms into a pay‑what‑you‑can, non‑alcoholic speakeasy for a second annual drag show and Pride bash, bringing local performers, art and a scholarship drive to a small‑town Mississippi setting.</w:t>
      </w:r>
      <w:r/>
    </w:p>
    <w:p>
      <w:r/>
      <w:r>
        <w:t>Essential Takeaways</w:t>
      </w:r>
      <w:r/>
      <w:r/>
    </w:p>
    <w:p>
      <w:pPr>
        <w:pStyle w:val="ListBullet"/>
        <w:spacing w:line="240" w:lineRule="auto"/>
        <w:ind w:left="720"/>
      </w:pPr>
      <w:r/>
      <w:r>
        <w:rPr>
          <w:b/>
        </w:rPr>
        <w:t>Community event:</w:t>
      </w:r>
      <w:r>
        <w:t xml:space="preserve"> A cottage garden in West Point will host a second annual drag show and Pride bash, open to locals and visitors. </w:t>
      </w:r>
      <w:r/>
    </w:p>
    <w:p>
      <w:pPr>
        <w:pStyle w:val="ListBullet"/>
        <w:spacing w:line="240" w:lineRule="auto"/>
        <w:ind w:left="720"/>
      </w:pPr>
      <w:r/>
      <w:r>
        <w:rPr>
          <w:b/>
        </w:rPr>
        <w:t>Pay‑what‑you‑can:</w:t>
      </w:r>
      <w:r>
        <w:t xml:space="preserve"> Entry is flexible; refreshments are available and on‑site security helps keep the space welcoming. </w:t>
      </w:r>
      <w:r/>
    </w:p>
    <w:p>
      <w:pPr>
        <w:pStyle w:val="ListBullet"/>
        <w:spacing w:line="240" w:lineRule="auto"/>
        <w:ind w:left="720"/>
      </w:pPr>
      <w:r/>
      <w:r>
        <w:rPr>
          <w:b/>
        </w:rPr>
        <w:t>Local talent:</w:t>
      </w:r>
      <w:r>
        <w:t xml:space="preserve"> Five to six Mississippi and Southern drag performers are scheduled, with an MC returning from last year. </w:t>
      </w:r>
      <w:r/>
    </w:p>
    <w:p>
      <w:pPr>
        <w:pStyle w:val="ListBullet"/>
        <w:spacing w:line="240" w:lineRule="auto"/>
        <w:ind w:left="720"/>
      </w:pPr>
      <w:r/>
      <w:r>
        <w:rPr>
          <w:b/>
        </w:rPr>
        <w:t>Fundraising goal:</w:t>
      </w:r>
      <w:r>
        <w:t xml:space="preserve"> Last year’s event raised $575 for a scholarship; organisers hope to grow that fund for queer students in the Golden Triangle. </w:t>
      </w:r>
      <w:r/>
    </w:p>
    <w:p>
      <w:pPr>
        <w:pStyle w:val="ListBullet"/>
        <w:spacing w:line="240" w:lineRule="auto"/>
        <w:ind w:left="720"/>
      </w:pPr>
      <w:r/>
      <w:r>
        <w:rPr>
          <w:b/>
        </w:rPr>
        <w:t>Atmosphere:</w:t>
      </w:r>
      <w:r>
        <w:t xml:space="preserve"> Expect a cosy outdoor stage, disco ball, a “Glitter Box” photo set and a playlist built for dancing and nostalgia.</w:t>
      </w:r>
      <w:r/>
      <w:r/>
    </w:p>
    <w:p>
      <w:pPr>
        <w:pStyle w:val="Heading2"/>
      </w:pPr>
      <w:r>
        <w:t>A garden that grew into a queer space and speakeasy vibe</w:t>
      </w:r>
      <w:r/>
    </w:p>
    <w:p>
      <w:r/>
      <w:r>
        <w:t>Michael Williams started planting herbs, wildflowers and natives in 2020 and quietly imagined gatherings, not just greenery. The garden business he runs, The Great Catsby Herb Cartel, now doubles as a community venue where a small outdoor stage, fairy lights and a glittering disco ball turn beds of rosemary into a mini speakeasy. It’s the kind of tactile transformation , smells of damp earth, the soft rustle of leaves , that makes the event feel intimate and playful rather than staged.</w:t>
      </w:r>
      <w:r/>
    </w:p>
    <w:p>
      <w:pPr>
        <w:pStyle w:val="Heading2"/>
      </w:pPr>
      <w:r>
        <w:t>Why this matters in a town like West Point</w:t>
      </w:r>
      <w:r/>
    </w:p>
    <w:p>
      <w:r/>
      <w:r>
        <w:t>There aren’t many Pride events across the Golden Triangle, and organisers say that visibility matters. According to local research and lived experience, queer gatherings are rarer in historically conservative rural areas, so a garden that opens its gates feels significant. For residents who’ve long carved quiet spaces to exist, this is a public invitation , a chance to dance, cheer and see themselves reflected in a small‑town setting that still prizes community arts.</w:t>
      </w:r>
      <w:r/>
    </w:p>
    <w:p>
      <w:pPr>
        <w:pStyle w:val="Heading2"/>
      </w:pPr>
      <w:r>
        <w:t>What to expect on the night , practical details for first‑timers</w:t>
      </w:r>
      <w:r/>
    </w:p>
    <w:p>
      <w:r/>
      <w:r>
        <w:t>The evening opens with a social hour, followed by performances from five to six local queens and an energetic MC. Drag shows are interactive and lively: lip‑syncing, comedy, impersonation and plenty of audience participation. If you’re new, bring small cash bills for tipping performers and wear something you love; organisers encourage a celebratory, respectful vibe. Security and volunteers will be present to keep the space safe and welcoming for everyone.</w:t>
      </w:r>
      <w:r/>
    </w:p>
    <w:p>
      <w:pPr>
        <w:pStyle w:val="Heading2"/>
      </w:pPr>
      <w:r>
        <w:t>Fundraising with a purpose , scholarships and community impact</w:t>
      </w:r>
      <w:r/>
    </w:p>
    <w:p>
      <w:r/>
      <w:r>
        <w:t>Last year’s take of $575 went straight to a scholarship fund for queer high‑schoolers in the region; this year the aim is to increase that amount and eventually cover costs like housing, books or tuition. For performers and hosts, fundraising isn’t an add‑on , it’s central to the event’s mission. The scholarship element gives the night tangible, long‑term value beyond the glitter and music.</w:t>
      </w:r>
      <w:r/>
    </w:p>
    <w:p>
      <w:pPr>
        <w:pStyle w:val="Heading2"/>
      </w:pPr>
      <w:r>
        <w:t>How local arts culture shaped the event</w:t>
      </w:r>
      <w:r/>
    </w:p>
    <w:p>
      <w:r/>
      <w:r>
        <w:t>West Point has an arts tradition that stretches from the Prairie Arts Festival to neighborhood creators who dazzle the town with seasonal displays. That spirit influenced Michael’s idea of a garden open to expression and performance. Bringing drag into that fold feels like a natural extension of local creative life , smaller scale than a city club, but rich in personality and rooted in place.</w:t>
      </w:r>
      <w:r/>
    </w:p>
    <w:p>
      <w:pPr>
        <w:pStyle w:val="Heading2"/>
      </w:pPr>
      <w:r>
        <w:t>Why you might want to go , or support it from afar</w:t>
      </w:r>
      <w:r/>
    </w:p>
    <w:p>
      <w:r/>
      <w:r>
        <w:t>Whether you’re curious about drag, eager for a friendly night out, or want to back queer youth in Mississippi, the event offers plenty of reasons to attend. It’s immersive without being intimidating, community‑minded without being preachy. And if you can’t make it, watching similar local arts initiatives or donating to scholarship funds helps keep these small but meaningful projects alive.</w:t>
      </w:r>
      <w:r/>
    </w:p>
    <w:p>
      <w:r/>
      <w:r>
        <w:t>It's a small change that can make every celebration feel a bit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https://cdispatch.com/lifestyles/in-a-west-point-cottage-garden-drag-finds-a-home/</w:t>
        </w:r>
      </w:hyperlink>
      <w:r>
        <w:t xml:space="preserve"> - Please view link - unable to able to access data</w:t>
      </w:r>
      <w:r/>
    </w:p>
    <w:p>
      <w:pPr>
        <w:pStyle w:val="ListNumber"/>
        <w:spacing w:line="240" w:lineRule="auto"/>
        <w:ind w:left="720"/>
      </w:pPr>
      <w:r/>
      <w:hyperlink r:id="rId10">
        <w:r>
          <w:rPr>
            <w:color w:val="0000EE"/>
            <w:u w:val="single"/>
          </w:rPr>
          <w:t>https://www.catsbyherbcartel.com/about</w:t>
        </w:r>
      </w:hyperlink>
      <w:r>
        <w:t xml:space="preserve"> - The Great Catsby Herb Cartel, established by Michael Williams in West Point, Mississippi, offers herbal teas, seasonings, and skincare products. The garden, which began in 2013, has evolved into a community space promoting a symbiotic relationship between humans and plants. The business is inspired by the ever-changing abundance of a small cottage garden, aiming to create a balanced and intentional gardening experience guided by plant companions. The garden has faced challenges, including a severe freeze in December 2022 that affected the rosemary bushes, but continues to thrive as a hub for herbal products and community engagement.</w:t>
      </w:r>
      <w:r/>
    </w:p>
    <w:p>
      <w:pPr>
        <w:pStyle w:val="ListNumber"/>
        <w:spacing w:line="240" w:lineRule="auto"/>
        <w:ind w:left="720"/>
      </w:pPr>
      <w:r/>
      <w:hyperlink r:id="rId14">
        <w:r>
          <w:rPr>
            <w:color w:val="0000EE"/>
            <w:u w:val="single"/>
          </w:rPr>
          <w:t>https://www.prairieartsfestival.org/</w:t>
        </w:r>
      </w:hyperlink>
      <w:r>
        <w:t xml:space="preserve"> - The Prairie Arts Festival is an annual event held in West Point, Mississippi, on the Saturday before Labor Day. Recognized as one of the South's 'Top Ten Events' since 1979, the festival features over 200 vendors offering fine arts, handmade crafts, southern cuisine, live music, and a 5K race. The event aims to showcase the area's arts and crafts, providing entertainment for all ages. Proceeds from the festival support improvements to Sally Kate Winters Park, contributing to the community's cultural and recreational development.</w:t>
      </w:r>
      <w:r/>
    </w:p>
    <w:p>
      <w:pPr>
        <w:pStyle w:val="ListNumber"/>
        <w:spacing w:line="240" w:lineRule="auto"/>
        <w:ind w:left="720"/>
      </w:pPr>
      <w:r/>
      <w:hyperlink r:id="rId13">
        <w:r>
          <w:rPr>
            <w:color w:val="0000EE"/>
            <w:u w:val="single"/>
          </w:rPr>
          <w:t>https://www.gcpride.org/pride2026</w:t>
        </w:r>
      </w:hyperlink>
      <w:r>
        <w:t xml:space="preserve"> - Gulf Coast Pride 2026 is an annual event sponsored by the Gulf Coast Association of Pride, scheduled for June 6, 2026, at Barksdale Pavilion in Gulfport, Mississippi. The event aims to inspire, celebrate, educate, and commemorate the Mississippi Gulf Coast’s diverse LGBTQIA+ communities. It features a keynote speaker, live music, drag performances, and family-friendly activities. The event is free to attend and open to all, promoting inclusivity and community engagement.</w:t>
      </w:r>
      <w:r/>
    </w:p>
    <w:p>
      <w:pPr>
        <w:pStyle w:val="ListNumber"/>
        <w:spacing w:line="240" w:lineRule="auto"/>
        <w:ind w:left="720"/>
      </w:pPr>
      <w:r/>
      <w:hyperlink r:id="rId12">
        <w:r>
          <w:rPr>
            <w:color w:val="0000EE"/>
            <w:u w:val="single"/>
          </w:rPr>
          <w:t>https://www.wpnet.org/prairie-arts-festival/</w:t>
        </w:r>
      </w:hyperlink>
      <w:r>
        <w:t xml:space="preserve"> - The Prairie Arts Festival is a highly anticipated annual event in West Point, Mississippi, held each year on the Saturday before Labor Day from 9 a.m. to 4 p.m. in downtown West Point. The festival features over 600 exhibits, including fine arts, crafts, live music, classic cars, and a kids' zone. Recognized as one of the largest arts and crafts festivals in the country, it has been a long-standing tradition for the community and visitors. Proceeds from the festival go toward improvements to Sally Kate Winters Park.</w:t>
      </w:r>
      <w:r/>
    </w:p>
    <w:p>
      <w:pPr>
        <w:pStyle w:val="ListNumber"/>
        <w:spacing w:line="240" w:lineRule="auto"/>
        <w:ind w:left="720"/>
      </w:pPr>
      <w:r/>
      <w:hyperlink r:id="rId11">
        <w:r>
          <w:rPr>
            <w:color w:val="0000EE"/>
            <w:u w:val="single"/>
          </w:rPr>
          <w:t>https://www.msmainstreet.com/communities/west_point_main_street</w:t>
        </w:r>
      </w:hyperlink>
      <w:r>
        <w:t xml:space="preserve"> - West Point, Mississippi, is a designated Main Street Community since 1984, with a mission to reveal downtown West Point's potential. The community has seen significant growth, with 15 new businesses, 807 business expansions, and the creation of 11,652 jobs. Public investments amount to $59,575,289, reflecting the city's commitment to revitalizing and enhancing its downtown area. West Point hosts annual events such as the Prairie Arts Festival, Makin' Hay Day, and Wake Up West Point, contributing to its vibrant community culture.</w:t>
      </w:r>
      <w:r/>
    </w:p>
    <w:p>
      <w:pPr>
        <w:pStyle w:val="ListNumber"/>
        <w:spacing w:line="240" w:lineRule="auto"/>
        <w:ind w:left="720"/>
      </w:pPr>
      <w:r/>
      <w:hyperlink r:id="rId15">
        <w:r>
          <w:rPr>
            <w:color w:val="0000EE"/>
            <w:u w:val="single"/>
          </w:rPr>
          <w:t>https://www.atlasvanlines.com/city-guides/west-point-ms</w:t>
        </w:r>
      </w:hyperlink>
      <w:r>
        <w:t xml:space="preserve"> - West Point, Mississippi, embraces year-round celebrations that highlight its Deep South heritage, legendary blues legacy, agricultural roots, and vibrant community culture. Seasonal events include the renowned Prairie Arts Festival on Labor Day weekend, transforming downtown with hundreds of crafts, live music, food vendors, rides, and a kids' zone. The city also hosts markets, music events, and patriotic festivities, reflecting its welcoming and resilient character. West Point's calendar is filled with farmers markets, blues events, summer concerts, arts festivals, and neighborhood gatherings.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dispatch.com/lifestyles/in-a-west-point-cottage-garden-drag-finds-a-home/" TargetMode="External"/><Relationship Id="rId10" Type="http://schemas.openxmlformats.org/officeDocument/2006/relationships/hyperlink" Target="https://www.catsbyherbcartel.com/about" TargetMode="External"/><Relationship Id="rId11" Type="http://schemas.openxmlformats.org/officeDocument/2006/relationships/hyperlink" Target="https://www.msmainstreet.com/communities/west_point_main_street" TargetMode="External"/><Relationship Id="rId12" Type="http://schemas.openxmlformats.org/officeDocument/2006/relationships/hyperlink" Target="https://www.wpnet.org/prairie-arts-festival/" TargetMode="External"/><Relationship Id="rId13" Type="http://schemas.openxmlformats.org/officeDocument/2006/relationships/hyperlink" Target="https://www.gcpride.org/pride2026" TargetMode="External"/><Relationship Id="rId14" Type="http://schemas.openxmlformats.org/officeDocument/2006/relationships/hyperlink" Target="https://www.prairieartsfestival.org/" TargetMode="External"/><Relationship Id="rId15" Type="http://schemas.openxmlformats.org/officeDocument/2006/relationships/hyperlink" Target="https://www.atlasvanlines.com/city-guides/west-point-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