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Tips for LGBTQ+ Travellers After Booking.com’s 2026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rethinking safety and visibility: Booking.com’s latest Travel Proud report reveals many LGBTQ+ travellers, especially in Australia, still hide who they are abroad, so knowing practical precautions and where inclusivity really matters can make trips calmer and more joyful.</w:t>
      </w:r>
      <w:r/>
    </w:p>
    <w:p>
      <w:r/>
      <w:r>
        <w:t>Essential Takeaways</w:t>
      </w:r>
      <w:r/>
      <w:r/>
    </w:p>
    <w:p>
      <w:pPr>
        <w:pStyle w:val="ListBullet"/>
        <w:spacing w:line="240" w:lineRule="auto"/>
        <w:ind w:left="720"/>
      </w:pPr>
      <w:r/>
      <w:r>
        <w:rPr>
          <w:b/>
        </w:rPr>
        <w:t>Majority conceal identity:</w:t>
      </w:r>
      <w:r>
        <w:t xml:space="preserve"> Only around a third of Australian LGBTQ+ travellers say they’re out while travelling, a sharp drop from being out with close friends at home , a safety-driven choice. </w:t>
      </w:r>
      <w:r/>
    </w:p>
    <w:p>
      <w:pPr>
        <w:pStyle w:val="ListBullet"/>
        <w:spacing w:line="240" w:lineRule="auto"/>
        <w:ind w:left="720"/>
      </w:pPr>
      <w:r/>
      <w:r>
        <w:rPr>
          <w:b/>
        </w:rPr>
        <w:t>Practical precautions rising:</w:t>
      </w:r>
      <w:r>
        <w:t xml:space="preserve"> Common steps include sharing live locations, using VPNs, carrying temporary phones and deleting dating apps before crossing borders. </w:t>
      </w:r>
      <w:r/>
    </w:p>
    <w:p>
      <w:pPr>
        <w:pStyle w:val="ListBullet"/>
        <w:spacing w:line="240" w:lineRule="auto"/>
        <w:ind w:left="720"/>
      </w:pPr>
      <w:r/>
      <w:r>
        <w:rPr>
          <w:b/>
        </w:rPr>
        <w:t>Trans travellers feel the strain:</w:t>
      </w:r>
      <w:r>
        <w:t xml:space="preserve"> Trans respondents report higher anxiety about travel, pointing to uneven safety and welcome across destinations. </w:t>
      </w:r>
      <w:r/>
    </w:p>
    <w:p>
      <w:pPr>
        <w:pStyle w:val="ListBullet"/>
        <w:spacing w:line="240" w:lineRule="auto"/>
        <w:ind w:left="720"/>
      </w:pPr>
      <w:r/>
      <w:r>
        <w:rPr>
          <w:b/>
        </w:rPr>
        <w:t>Visibility helps:</w:t>
      </w:r>
      <w:r>
        <w:t xml:space="preserve"> Pride flags, gender‑neutral bathrooms and inclusive staff noticeably improve the travel experience. </w:t>
      </w:r>
      <w:r/>
    </w:p>
    <w:p>
      <w:pPr>
        <w:pStyle w:val="ListBullet"/>
        <w:spacing w:line="240" w:lineRule="auto"/>
        <w:ind w:left="720"/>
      </w:pPr>
      <w:r/>
      <w:r>
        <w:rPr>
          <w:b/>
        </w:rPr>
        <w:t>Tech is a boost:</w:t>
      </w:r>
      <w:r>
        <w:t xml:space="preserve"> Many use AI tools to find LGBTQ+ friendly spots; a sizeable share want dedicated filters when booking.</w:t>
      </w:r>
      <w:r/>
      <w:r/>
    </w:p>
    <w:p>
      <w:pPr>
        <w:pStyle w:val="Heading2"/>
      </w:pPr>
      <w:r>
        <w:t>Why so many LGBTQ+ travellers still hide their identity , and what that feels like</w:t>
      </w:r>
      <w:r/>
    </w:p>
    <w:p>
      <w:r/>
      <w:r>
        <w:t>The headline fact is stark: a lot of people who are out at home choose to conceal themselves on holiday, and that choice often feels heavy. According to Booking.com’s Travel Proud research, Australians are much less likely to be openly LGBTQ+ while away than they are with friends at home, which speaks to how safety, local laws and social norms shape behaviour. The emotional cost shows in the small rituals people adopt , pausing to scan a street before holding hands, or keeping a low profile in public , which can take the shine off what should be relaxing travel. Practical tip: plan low‑pressure activities in advance, so you can enjoy your trip even if you’re choosing discretion for parts of it.</w:t>
      </w:r>
      <w:r/>
    </w:p>
    <w:p>
      <w:pPr>
        <w:pStyle w:val="Heading2"/>
      </w:pPr>
      <w:r>
        <w:t>What travellers are doing differently now , simple precautions that actually help</w:t>
      </w:r>
      <w:r/>
    </w:p>
    <w:p>
      <w:r/>
      <w:r>
        <w:t>People aren’t just staying quiet; they’re taking tangible steps to feel safer. The report shows Aussies increasingly share live locations, use VPNs and even travel with burner phones or delete dating apps before border crossings. These moves aren’t dramatic, but they add up to a calmer trip. If you’re worried, start with the basics: share your itinerary with someone you trust, set up a travel‑only phone or eSIM and make sure any apps you rely on are updated or removed if they might pose a risk. Those small checks often reduce anxiety more than you’d expect.</w:t>
      </w:r>
      <w:r/>
    </w:p>
    <w:p>
      <w:pPr>
        <w:pStyle w:val="Heading2"/>
      </w:pPr>
      <w:r>
        <w:t>The technology angle , how AI and filters are reshaping LGBTQ+ travel</w:t>
      </w:r>
      <w:r/>
    </w:p>
    <w:p>
      <w:r/>
      <w:r>
        <w:t>Tech is quietly changing the travel game. Many travellers used AI last year to plan trips and said it helped unearth niche, LGBTQ+ friendly spots that standard searches miss. Booking.com’s research also found demand for LGBTQ+ specific filters when booking , a feature that could cut the time, guesswork and risk involved in choosing accommodation. If you want to be efficient, try AI trip‑planning tools as a first pass, then cross‑check recommendations with local LGBTQ+ groups or recent reviews for the best sense of whether a place truly welcomes you.</w:t>
      </w:r>
      <w:r/>
    </w:p>
    <w:p>
      <w:pPr>
        <w:pStyle w:val="Heading2"/>
      </w:pPr>
      <w:r>
        <w:t>Inclusivity in the real world , which visible signs actually matter</w:t>
      </w:r>
      <w:r/>
    </w:p>
    <w:p>
      <w:r/>
      <w:r>
        <w:t>Visible cues , Pride flags, gender‑neutral bathrooms and staff who reflect community diversity , aren’t just symbolic. The Booking.com study highlights that these markers make a measurable difference to travellers’ comfort. Of course, a flag on the door doesn’t guarantee a perfect experience, but combined with concrete policies and staff training it’s a strong sign. Practical advice: when you book, look for properties that advertise training or inclusive policies, and reach out beforehand to ask about facilities like bathrooms or staff awareness. A quick message can reveal a lot.</w:t>
      </w:r>
      <w:r/>
    </w:p>
    <w:p>
      <w:pPr>
        <w:pStyle w:val="Heading2"/>
      </w:pPr>
      <w:r>
        <w:t>Why trans travellers need special consideration , and what hosts can do</w:t>
      </w:r>
      <w:r/>
    </w:p>
    <w:p>
      <w:r/>
      <w:r>
        <w:t>Trans respondents reported higher levels of anxiety, which underlines that “one size fits all” approaches to inclusion don’t work. Accommodation hosts, venues and transport providers can make a real difference by offering clear information on ID requirements, room allocations and restroom options, and by undergoing specific training. For travellers, carrying documentation that matches your travel needs, researching local laws and connecting with local communities ahead of time can reduce surprises. Hosts and platforms that invest in staff training and transparent policies will not only be safer , they’ll also be more trusted.</w:t>
      </w:r>
      <w:r/>
    </w:p>
    <w:p>
      <w:r/>
      <w:r>
        <w:t>It’s a small change in planning that can make every trip feel safer and more freeing.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https://www.kosmo.com.my/2026/06/17/booking-com-research-reveals-majority-of-aussie-lgbtq-travellers-conceal-their-identity-abroad/?utm_source=rss&amp;utm_medium=rss&amp;utm_campaign=booking-com-research-reveals-majority-of-aussie-lgbtq-travellers-conceal-their-identity-abroad</w:t>
        </w:r>
      </w:hyperlink>
      <w:r>
        <w:t xml:space="preserve"> - Please view link - unable to able to access data</w:t>
      </w:r>
      <w:r/>
    </w:p>
    <w:p>
      <w:pPr>
        <w:pStyle w:val="ListNumber"/>
        <w:spacing w:line="240" w:lineRule="auto"/>
        <w:ind w:left="720"/>
      </w:pPr>
      <w:r/>
      <w:hyperlink r:id="rId10">
        <w:r>
          <w:rPr>
            <w:color w:val="0000EE"/>
            <w:u w:val="single"/>
          </w:rPr>
          <w:t>https://news.booking.com/closet-cationers-latest-bookingcom-research-reveals-majority-of-lgbtq-travelers-conceal-their-identity-when-traveling/</w:t>
        </w:r>
      </w:hyperlink>
      <w:r>
        <w:t xml:space="preserve"> - Booking.com's latest Travel Proud Research Report reveals that only 31% of LGBTQ+ travellers are 'out' when travelling, with 40% willing to hide their identity to visit a bucket-list destination. The report also highlights that 44% of LGBTQ+ travellers are taking more precautions than before, such as sharing live locations and using VPNs. Despite these challenges, 84% of LGBTQ+ Australians reported at least one positive identity-related travel experience in the past year, with visible signs of inclusivity and technology playing a significant role in boosting confidence.</w:t>
      </w:r>
      <w:r/>
    </w:p>
    <w:p>
      <w:pPr>
        <w:pStyle w:val="ListNumber"/>
        <w:spacing w:line="240" w:lineRule="auto"/>
        <w:ind w:left="720"/>
      </w:pPr>
      <w:r/>
      <w:hyperlink r:id="rId11">
        <w:r>
          <w:rPr>
            <w:color w:val="0000EE"/>
            <w:u w:val="single"/>
          </w:rPr>
          <w:t>https://www.travelmole.com/news/booking-com-travel-proud-research-report-2026</w:t>
        </w:r>
      </w:hyperlink>
      <w:r>
        <w:t xml:space="preserve"> - Booking.com's Travel Proud Research Report 2026 highlights that LGBTQ+ travellers who identify as 'not out' report fewer negative experiences and greater confidence. The report also notes that 44% of LGBTQ+ travellers are taking more precautions than before, including sharing live locations and using VPNs. Trans travellers face heightened challenges, with 48% reporting increased anxiety about travel in recent years. Despite these challenges, 82% of LGBTQ+ travellers reported at least one positive identity-related travel experience in the past year.</w:t>
      </w:r>
      <w:r/>
    </w:p>
    <w:p>
      <w:pPr>
        <w:pStyle w:val="ListNumber"/>
        <w:spacing w:line="240" w:lineRule="auto"/>
        <w:ind w:left="720"/>
      </w:pPr>
      <w:r/>
      <w:hyperlink r:id="rId13">
        <w:r>
          <w:rPr>
            <w:color w:val="0000EE"/>
            <w:u w:val="single"/>
          </w:rPr>
          <w:t>https://travelmedia.in/2026/06/10/Booking-com-Travel-Proud-Research-46-percent-of-Indian-LGBTQ-Travellers-Conceal-Their-Identity.html</w:t>
        </w:r>
      </w:hyperlink>
      <w:r>
        <w:t xml:space="preserve"> - Booking.com's Travel Proud Research Report reveals that 46% of Indian LGBTQ+ travellers conceal their identity when travelling. The report also highlights that 66% of LGBTQ+ travellers are taking more precautions than before, such as deleting dating apps before crossing borders and using VPNs. Despite these challenges, 94% of Indian LGBTQ+ travellers reported positive identity-related travel moments in the past year, including staff using correct pronouns and visible pride symbols. Additionally, 88% used AI to plan trips last year, with nearly half trusting AI for objective, non-judgmental advice.</w:t>
      </w:r>
      <w:r/>
    </w:p>
    <w:p>
      <w:pPr>
        <w:pStyle w:val="ListNumber"/>
        <w:spacing w:line="240" w:lineRule="auto"/>
        <w:ind w:left="720"/>
      </w:pPr>
      <w:r/>
      <w:hyperlink r:id="rId15">
        <w:r>
          <w:rPr>
            <w:color w:val="0000EE"/>
            <w:u w:val="single"/>
          </w:rPr>
          <w:t>https://www.travelturtle.world/news/new-booking-com-travel-proud-research-reveals-46-of-indian-lgbtq-travellers-conceal-their-identity-when-travelling/</w:t>
        </w:r>
      </w:hyperlink>
      <w:r>
        <w:t xml:space="preserve"> - Booking.com's Travel Proud Research Report reveals that 46% of Indian LGBTQ+ travellers conceal their identity when travelling. The report also highlights that 66% of LGBTQ+ travellers are taking more precautions than before, such as deleting dating apps before crossing borders and using VPNs. Trans travellers report the highest levels of anxiety. Despite these challenges, 94% of Indian LGBTQ+ travellers reported positive identity-related travel moments in the past year, including staff using correct pronouns and visible pride symbols. Additionally, 88% used AI to plan trips last year, with nearly half trusting AI for objective, non-judgmental advice.</w:t>
      </w:r>
      <w:r/>
    </w:p>
    <w:p>
      <w:pPr>
        <w:pStyle w:val="ListNumber"/>
        <w:spacing w:line="240" w:lineRule="auto"/>
        <w:ind w:left="720"/>
      </w:pPr>
      <w:r/>
      <w:hyperlink r:id="rId12">
        <w:r>
          <w:rPr>
            <w:color w:val="0000EE"/>
            <w:u w:val="single"/>
          </w:rPr>
          <w:t>https://news.booking.com/the-challenges-weighing-on-lgbtq-business-travelers/</w:t>
        </w:r>
      </w:hyperlink>
      <w:r>
        <w:t xml:space="preserve"> - Booking.com's research highlights that only half (50%) of LGBTQ+ travellers feel relaxed when travelling for work, with nearly 1 in 4 (23%) reporting feeling anxious. The findings suggest a tension as corporate travel scales: while many employees are expected to travel for work, they lack the autonomy to choose where they travel, potentially exposing them to environments where they may not feel safe or supported. Additionally, nearly half (45%) of LGBTQ+ travellers have hidden their identity on business trips to ensure their safety.</w:t>
      </w:r>
      <w:r/>
    </w:p>
    <w:p>
      <w:pPr>
        <w:pStyle w:val="ListNumber"/>
        <w:spacing w:line="240" w:lineRule="auto"/>
        <w:ind w:left="720"/>
      </w:pPr>
      <w:r/>
      <w:hyperlink r:id="rId14">
        <w:r>
          <w:rPr>
            <w:color w:val="0000EE"/>
            <w:u w:val="single"/>
          </w:rPr>
          <w:t>https://traveltradejournal.com/46-per-cent-of-indian-lgbtq-travellers-hide-their-identity-while-travelling-booking-com-report/</w:t>
        </w:r>
      </w:hyperlink>
      <w:r>
        <w:t xml:space="preserve"> - Booking.com's Travel Proud Research Report reveals that 46% of Indian LGBTQ+ travellers conceal their identity when travelling. The report also highlights that 66% of LGBTQ+ travellers are taking more precautions than before, such as deleting dating apps before crossing borders and using VPNs. Trans travellers report the highest levels of anxiety. Despite these challenges, 94% of Indian LGBTQ+ travellers reported positive identity-related travel moments in the past year, including staff using correct pronouns and visible pride symbols. Additionally, 88% used AI to plan trips last year, with nearly half trusting AI for objective, non-judgmental advice.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smo.com.my/2026/06/17/booking-com-research-reveals-majority-of-aussie-lgbtq-travellers-conceal-their-identity-abroad/?utm_source=rss&amp;utm_medium=rss&amp;utm_campaign=booking-com-research-reveals-majority-of-aussie-lgbtq-travellers-conceal-their-identity-abroad" TargetMode="External"/><Relationship Id="rId10" Type="http://schemas.openxmlformats.org/officeDocument/2006/relationships/hyperlink" Target="https://news.booking.com/closet-cationers-latest-bookingcom-research-reveals-majority-of-lgbtq-travelers-conceal-their-identity-when-traveling/" TargetMode="External"/><Relationship Id="rId11" Type="http://schemas.openxmlformats.org/officeDocument/2006/relationships/hyperlink" Target="https://www.travelmole.com/news/booking-com-travel-proud-research-report-2026" TargetMode="External"/><Relationship Id="rId12" Type="http://schemas.openxmlformats.org/officeDocument/2006/relationships/hyperlink" Target="https://news.booking.com/the-challenges-weighing-on-lgbtq-business-travelers/" TargetMode="External"/><Relationship Id="rId13" Type="http://schemas.openxmlformats.org/officeDocument/2006/relationships/hyperlink" Target="https://travelmedia.in/2026/06/10/Booking-com-Travel-Proud-Research-46-percent-of-Indian-LGBTQ-Travellers-Conceal-Their-Identity.html" TargetMode="External"/><Relationship Id="rId14" Type="http://schemas.openxmlformats.org/officeDocument/2006/relationships/hyperlink" Target="https://traveltradejournal.com/46-per-cent-of-indian-lgbtq-travellers-hide-their-identity-while-travelling-booking-com-report/" TargetMode="External"/><Relationship Id="rId15" Type="http://schemas.openxmlformats.org/officeDocument/2006/relationships/hyperlink" Target="https://www.travelturtle.world/news/new-booking-com-travel-proud-research-reveals-46-of-indian-lgbtq-travellers-conceal-their-identity-when-travel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