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Moments from Montgomery County’s 2026 Kickoff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for visibility , Montgomery County drew more than 160 residents to its largest Pride flag-raising yet, a bright, public opening to Pride Month that highlights new local protections and a community ready to stand together.</w:t>
      </w:r>
      <w:r/>
    </w:p>
    <w:p>
      <w:r/>
      <w:r>
        <w:t>Essential Takeaways</w:t>
      </w:r>
      <w:r/>
      <w:r/>
    </w:p>
    <w:p>
      <w:pPr>
        <w:pStyle w:val="ListBullet"/>
        <w:spacing w:line="240" w:lineRule="auto"/>
        <w:ind w:left="720"/>
      </w:pPr>
      <w:r/>
      <w:r>
        <w:rPr>
          <w:b/>
        </w:rPr>
        <w:t>Big turnout:</w:t>
      </w:r>
      <w:r>
        <w:t xml:space="preserve"> Over 160 people attended the county’s largest Pride flag-raising ceremony to date, with elected officials and community groups present.</w:t>
      </w:r>
      <w:r/>
    </w:p>
    <w:p>
      <w:pPr>
        <w:pStyle w:val="ListBullet"/>
        <w:spacing w:line="240" w:lineRule="auto"/>
        <w:ind w:left="720"/>
      </w:pPr>
      <w:r/>
      <w:r>
        <w:rPr>
          <w:b/>
        </w:rPr>
        <w:t>Symbolic banner:</w:t>
      </w:r>
      <w:r>
        <w:t xml:space="preserve"> Part of a 1,000-foot Pride Flag was unfurled on the Montgomery County Courthouse steps, linking local events to regional Pride displays.</w:t>
      </w:r>
      <w:r/>
    </w:p>
    <w:p>
      <w:pPr>
        <w:pStyle w:val="ListBullet"/>
        <w:spacing w:line="240" w:lineRule="auto"/>
        <w:ind w:left="720"/>
      </w:pPr>
      <w:r/>
      <w:r>
        <w:rPr>
          <w:b/>
        </w:rPr>
        <w:t>New protections:</w:t>
      </w:r>
      <w:r>
        <w:t xml:space="preserve"> Officials highlighted the county’s first Human Relations Commission as a local avenue for residents facing discrimination.</w:t>
      </w:r>
      <w:r/>
    </w:p>
    <w:p>
      <w:pPr>
        <w:pStyle w:val="ListBullet"/>
        <w:spacing w:line="240" w:lineRule="auto"/>
        <w:ind w:left="720"/>
      </w:pPr>
      <w:r/>
      <w:r>
        <w:rPr>
          <w:b/>
        </w:rPr>
        <w:t>Local leadership:</w:t>
      </w:r>
      <w:r>
        <w:t xml:space="preserve"> Commissioners Jamila Winder and Neil Makhija led remarks stressing inclusion amid national political tensions, while local LGBTQ leaders offered personal reflections.</w:t>
      </w:r>
      <w:r/>
    </w:p>
    <w:p>
      <w:pPr>
        <w:pStyle w:val="ListBullet"/>
        <w:spacing w:line="240" w:lineRule="auto"/>
        <w:ind w:left="720"/>
      </w:pPr>
      <w:r/>
      <w:r>
        <w:rPr>
          <w:b/>
        </w:rPr>
        <w:t>More to come:</w:t>
      </w:r>
      <w:r>
        <w:t xml:space="preserve"> The flag raising kicked off multiple summer events, from Juneteenth and Immigrant Heritage Month celebrations to an A250 birthday bash.</w:t>
      </w:r>
      <w:r/>
      <w:r/>
    </w:p>
    <w:p>
      <w:pPr>
        <w:pStyle w:val="Heading2"/>
      </w:pPr>
      <w:r>
        <w:t>A vivid start: community shows up and the flag goes up</w:t>
      </w:r>
      <w:r/>
    </w:p>
    <w:p>
      <w:r/>
      <w:r>
        <w:t>The crowd felt buoyant and steady, more a neighbourhood gathering than a political rally. Commissioners Jamila Winder and Neil Makhija welcomed residents to the County Courthouse steps as speakers spoke of dignity, belonging and the need to be visible. The unfurling of a section of the 1,000-foot Pride Flag made for an instantly Instagrammable moment, bright against the courthouse stone and the June sky. For many attendees it was a chance to see local government act visibly in support of LGBTQ+ residents, not just issue statements.</w:t>
      </w:r>
      <w:r/>
    </w:p>
    <w:p>
      <w:pPr>
        <w:pStyle w:val="Heading2"/>
      </w:pPr>
      <w:r>
        <w:t>Why this matters now: local action against national headwinds</w:t>
      </w:r>
      <w:r/>
    </w:p>
    <w:p>
      <w:r/>
      <w:r>
        <w:t>Speakers made a point of connecting the ceremony to wider political currents , locally, county leaders are pushing back while at the federal level some executive moves have felt hostile to LGBTQ+ communities. Neil Makhija framed the flag raising as a statement that Montgomery County rejects discriminatory politics, and that message seemed to resonate. It’s a reminder that municipal gestures can have practical meaning when paired with policy, and that symbolism matters when community members feel targeted.</w:t>
      </w:r>
      <w:r/>
    </w:p>
    <w:p>
      <w:pPr>
        <w:pStyle w:val="Heading2"/>
      </w:pPr>
      <w:r>
        <w:t>Practical wins: the Human Relations Commission and what it offers</w:t>
      </w:r>
      <w:r/>
    </w:p>
    <w:p>
      <w:r/>
      <w:r>
        <w:t>One of the concrete announcements at the event was the county’s newly launched Human Relations Commission. That body now provides a local pathway for residents who allege discrimination, which is more than symbolic reassurance , it’s a place to seek help. For families and individuals this means an accessible option before matters escalate to higher levels. If you’re worried about discrimination where you live, start by checking the county’s Human Relations resources and note down contact points while you still feel calm and prepared.</w:t>
      </w:r>
      <w:r/>
    </w:p>
    <w:p>
      <w:pPr>
        <w:pStyle w:val="Heading2"/>
      </w:pPr>
      <w:r>
        <w:t>Voices from the event: organisers, activists and elected officials</w:t>
      </w:r>
      <w:r/>
    </w:p>
    <w:p>
      <w:r/>
      <w:r>
        <w:t>Local leaders brought a mix of earnestness and practical clarity to the mic. Lori Schreiber, the county’s first openly LGBTQ elected official in her role as Clerk of Courts, reminded listeners that Pride is expansive: it creates space rather than excluding. Morgan Selkirk of the Commission for LGBTQIA+ Affairs underlined the duality of celebration and struggle , that Pride’s colours sit alongside ongoing needs. Corinne Goodwin of Eastern PA Trans Equity spoke about affirmation and visibility; Jeremy Williams of Philly Pride 365 tied the county’s moment into a regional tapestry of events.</w:t>
      </w:r>
      <w:r/>
    </w:p>
    <w:p>
      <w:pPr>
        <w:pStyle w:val="Heading2"/>
      </w:pPr>
      <w:r>
        <w:t>What to expect next: a summer of civic celebration</w:t>
      </w:r>
      <w:r/>
    </w:p>
    <w:p>
      <w:r/>
      <w:r>
        <w:t>The flag-raising was explicitly a kickoff. Montgomery County’s calendar is busy: a Juneteenth Flag-Raising, the returning Immigrant Heritage Month Block Party and an A250 Birthday Bash are all on the schedule. These events collectively underline a county strategy: use summer festivals to stitch together diverse communities and make civic spaces feel inclusive. If you want to join in, check the county events page, pick one event that feels welcoming, and bring a friend , these gatherings work better with familiar faces.</w:t>
      </w:r>
      <w:r/>
    </w:p>
    <w:p>
      <w:r/>
      <w:r>
        <w:t>It's a small change that can make every public moment feel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12">
        <w:r>
          <w:rPr>
            <w:color w:val="0000EE"/>
            <w:u w:val="single"/>
          </w:rPr>
          <w:t>[3]</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https://philasun.com/suburban-news/montgomery-county-raises-pride-flag-for-2026/</w:t>
        </w:r>
      </w:hyperlink>
      <w:r>
        <w:t xml:space="preserve"> - Please view link - unable to able to access data</w:t>
      </w:r>
      <w:r/>
    </w:p>
    <w:p>
      <w:pPr>
        <w:pStyle w:val="ListNumber"/>
        <w:spacing w:line="240" w:lineRule="auto"/>
        <w:ind w:left="720"/>
      </w:pPr>
      <w:r/>
      <w:hyperlink r:id="rId9">
        <w:r>
          <w:rPr>
            <w:color w:val="0000EE"/>
            <w:u w:val="single"/>
          </w:rPr>
          <w:t>https://philasun.com/suburban-news/montgomery-county-raises-pride-flag-for-2026/</w:t>
        </w:r>
      </w:hyperlink>
      <w:r>
        <w:t xml:space="preserve"> - Montgomery County, Pennsylvania, commenced Pride Month with its largest flag-raising ceremony to date, attended by over 160 community members. The event featured speeches from officials, a proclamation marking the start of Pride Month, and the unveiling of part of a 1,000-foot Pride Flag on the courthouse steps. Commissioner Jamila Winder emphasised the county's commitment to inclusivity, stating, 'This is us showing you — not just telling you — that we are making Montco a place where everyone feels welcome, where everyone has value, and where everyone can find happiness.' The ceremony also highlighted the launch of Montgomery County's first Human Relations Commission, aimed at supporting residents facing discrimination. Commissioner Neil Makhija noted the importance of local actions in rejecting divisive politics and standing up for community dignity. The event underscored the county's dedication to fostering a welcoming environment for all residents.</w:t>
      </w:r>
      <w:r/>
    </w:p>
    <w:p>
      <w:pPr>
        <w:pStyle w:val="ListNumber"/>
        <w:spacing w:line="240" w:lineRule="auto"/>
        <w:ind w:left="720"/>
      </w:pPr>
      <w:r/>
      <w:hyperlink r:id="rId12">
        <w:r>
          <w:rPr>
            <w:color w:val="0000EE"/>
            <w:u w:val="single"/>
          </w:rPr>
          <w:t>https://www.montgomerycountymd.gov/humanrights/commission.html</w:t>
        </w:r>
      </w:hyperlink>
      <w:r>
        <w:t xml:space="preserve"> - The Montgomery County Commission on Human Rights comprises 15 members appointed by the County Executive and confirmed by the County Council. Serving three-year terms, the Commission works to eliminate discrimination and promote goodwill among residents. It meets monthly and handles appeals and hearings for discrimination complaints. The Commission's duties include addressing discrimination in various sectors, including housing, education, and employment, and promoting understanding among all residents. (</w:t>
      </w:r>
      <w:hyperlink r:id="rId14">
        <w:r>
          <w:rPr>
            <w:color w:val="0000EE"/>
            <w:u w:val="single"/>
          </w:rPr>
          <w:t>montgomerycountymd.gov</w:t>
        </w:r>
      </w:hyperlink>
      <w:r>
        <w:t>)</w:t>
      </w:r>
      <w:r/>
    </w:p>
    <w:p>
      <w:pPr>
        <w:pStyle w:val="ListNumber"/>
        <w:spacing w:line="240" w:lineRule="auto"/>
        <w:ind w:left="720"/>
      </w:pPr>
      <w:r/>
      <w:hyperlink r:id="rId15">
        <w:r>
          <w:rPr>
            <w:color w:val="0000EE"/>
            <w:u w:val="single"/>
          </w:rPr>
          <w:t>https://www.marylanddcdl.org/event/montgomery-county-pride-in-the-plaza-2026/</w:t>
        </w:r>
      </w:hyperlink>
      <w:r>
        <w:t xml:space="preserve"> - Montgomery County Pride In The Plaza 2026 is an annual LGBTQIA+ community celebration organised by Live In Your Truth/MoCo Pride at Veterans Plaza in Silver Spring. Scheduled for June 28, 2026, from 12:00 PM to 8:00 PM, the event features performances, resource tables, community activities, and a public celebration of authenticity, visibility, and joy. The event is open to all ages and aims to foster a sense of community and support for the LGBTQIA+ population. (</w:t>
      </w:r>
      <w:hyperlink r:id="rId16">
        <w:r>
          <w:rPr>
            <w:color w:val="0000EE"/>
            <w:u w:val="single"/>
          </w:rPr>
          <w:t>marylanddcdl.org</w:t>
        </w:r>
      </w:hyperlink>
      <w:r>
        <w:t>)</w:t>
      </w:r>
      <w:r/>
    </w:p>
    <w:p>
      <w:pPr>
        <w:pStyle w:val="ListNumber"/>
        <w:spacing w:line="240" w:lineRule="auto"/>
        <w:ind w:left="720"/>
      </w:pPr>
      <w:r/>
      <w:hyperlink r:id="rId11">
        <w:r>
          <w:rPr>
            <w:color w:val="0000EE"/>
            <w:u w:val="single"/>
          </w:rPr>
          <w:t>https://www.montgomerycountypa.gov/4415/Pride-Month</w:t>
        </w:r>
      </w:hyperlink>
      <w:r>
        <w:t xml:space="preserve"> - Montgomery County, Pennsylvania, recognises Pride Month each June by raising the rainbow flag above its campus in Norristown. The county invites leadership and local leaders to share stories and discuss the significance of Pride during the ceremony. This annual event underscores the county's commitment to inclusivity and support for the LGBTQIA+ community. (</w:t>
      </w:r>
      <w:hyperlink r:id="rId17">
        <w:r>
          <w:rPr>
            <w:color w:val="0000EE"/>
            <w:u w:val="single"/>
          </w:rPr>
          <w:t>montgomerycountypa.gov</w:t>
        </w:r>
      </w:hyperlink>
      <w:r>
        <w:t>)</w:t>
      </w:r>
      <w:r/>
    </w:p>
    <w:p>
      <w:pPr>
        <w:pStyle w:val="ListNumber"/>
        <w:spacing w:line="240" w:lineRule="auto"/>
        <w:ind w:left="720"/>
      </w:pPr>
      <w:r/>
      <w:hyperlink r:id="rId10">
        <w:r>
          <w:rPr>
            <w:color w:val="0000EE"/>
            <w:u w:val="single"/>
          </w:rPr>
          <w:t>https://horshamnow.com/news/montgomery-county-kicks-off-2026-pride-month-with-flag-raising/</w:t>
        </w:r>
      </w:hyperlink>
      <w:r>
        <w:t xml:space="preserve"> - Montgomery County commenced Pride Month celebrations with a flag-raising ceremony outside the Montgomery County Courthouse. The event featured speeches from elected officials and advocates, including an official proclamation from Montgomery County Commissioners’ Chairwoman Jamila Winder and Vice Chairman Neil Makhija recognising June as Pride Month. The ceremony concluded with attendees unfurling a 200-foot Pride flag on the courthouse steps. (</w:t>
      </w:r>
      <w:hyperlink r:id="rId18">
        <w:r>
          <w:rPr>
            <w:color w:val="0000EE"/>
            <w:u w:val="single"/>
          </w:rPr>
          <w:t>horshamnow.com</w:t>
        </w:r>
      </w:hyperlink>
      <w:r>
        <w:t>)</w:t>
      </w:r>
      <w:r/>
    </w:p>
    <w:p>
      <w:pPr>
        <w:pStyle w:val="ListNumber"/>
        <w:spacing w:line="240" w:lineRule="auto"/>
        <w:ind w:left="720"/>
      </w:pPr>
      <w:r/>
      <w:hyperlink r:id="rId13">
        <w:r>
          <w:rPr>
            <w:color w:val="0000EE"/>
            <w:u w:val="single"/>
          </w:rPr>
          <w:t>https://www.montcopavotes.gov/calendar.aspx?CID=59%2C60%2C61%2C26%2C23%2C33%2C27%2C47%2C50%2C37%2C42%2C38&amp;month=6&amp;view=list&amp;year=2026</w:t>
        </w:r>
      </w:hyperlink>
      <w:r>
        <w:t xml:space="preserve"> - Montgomery County, Pennsylvania, has scheduled several events for June 2026, including the Pride Flag Raising on June 2, 2026, at 10:00 AM, the Juneteenth Flag Raising on June 16, 2026, at 10:00 AM, and the National Immigrant Heritage Month Celebration on June 25, 2026, from 12:00 PM to 2:00 PM. These events aim to celebrate the county's diversity and promote inclusivity. (</w:t>
      </w:r>
      <w:hyperlink r:id="rId19">
        <w:r>
          <w:rPr>
            <w:color w:val="0000EE"/>
            <w:u w:val="single"/>
          </w:rPr>
          <w:t>montcopavotes.gov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hilasun.com/suburban-news/montgomery-county-raises-pride-flag-for-2026/" TargetMode="External"/><Relationship Id="rId10" Type="http://schemas.openxmlformats.org/officeDocument/2006/relationships/hyperlink" Target="https://horshamnow.com/news/montgomery-county-kicks-off-2026-pride-month-with-flag-raising/" TargetMode="External"/><Relationship Id="rId11" Type="http://schemas.openxmlformats.org/officeDocument/2006/relationships/hyperlink" Target="https://www.montgomerycountypa.gov/4415/Pride-Month" TargetMode="External"/><Relationship Id="rId12" Type="http://schemas.openxmlformats.org/officeDocument/2006/relationships/hyperlink" Target="https://www.montgomerycountymd.gov/humanrights/commission.html" TargetMode="External"/><Relationship Id="rId13" Type="http://schemas.openxmlformats.org/officeDocument/2006/relationships/hyperlink" Target="https://www.montcopavotes.gov/calendar.aspx?CID=59%2C60%2C61%2C26%2C23%2C33%2C27%2C47%2C50%2C37%2C42%2C38&amp;month=6&amp;view=list&amp;year=2026" TargetMode="External"/><Relationship Id="rId14" Type="http://schemas.openxmlformats.org/officeDocument/2006/relationships/hyperlink" Target="https://www.montgomerycountymd.gov/humanrights/commission.html?utm_source=openai" TargetMode="External"/><Relationship Id="rId15" Type="http://schemas.openxmlformats.org/officeDocument/2006/relationships/hyperlink" Target="https://www.marylanddcdl.org/event/montgomery-county-pride-in-the-plaza-2026/" TargetMode="External"/><Relationship Id="rId16" Type="http://schemas.openxmlformats.org/officeDocument/2006/relationships/hyperlink" Target="https://www.marylanddcdl.org/event/montgomery-county-pride-in-the-plaza-2026/?utm_source=openai" TargetMode="External"/><Relationship Id="rId17" Type="http://schemas.openxmlformats.org/officeDocument/2006/relationships/hyperlink" Target="https://www.montgomerycountypa.gov/4415/Pride-Month?utm_source=openai" TargetMode="External"/><Relationship Id="rId18" Type="http://schemas.openxmlformats.org/officeDocument/2006/relationships/hyperlink" Target="https://horshamnow.com/news/montgomery-county-kicks-off-2026-pride-month-with-flag-raising/?utm_source=openai" TargetMode="External"/><Relationship Id="rId19" Type="http://schemas.openxmlformats.org/officeDocument/2006/relationships/hyperlink" Target="https://www.montcopavotes.gov/calendar.aspx?CID=59%2C60%2C61%2C26%2C23%2C33%2C27%2C47%2C50%2C37%2C42%2C38&amp;month=6&amp;view=list&amp;year=2026&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