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Drag Storytimes: How QUEENs of Houston’s “Can’t Drag Us Down” Brought Community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allies turned out as QUEENs of Houston hosted a lively, all-ages drag storytime and fundraiser at Montrose Grace Place , a colourful afternoon of readings, crafts and political education that raised funds for Save Our Sisters United and supported Queers for Palestine HTX.</w:t>
      </w:r>
      <w:r/>
    </w:p>
    <w:p>
      <w:r/>
      <w:r>
        <w:t>Essential Takeaways</w:t>
      </w:r>
      <w:r/>
      <w:r/>
    </w:p>
    <w:p>
      <w:pPr>
        <w:pStyle w:val="ListBullet"/>
        <w:spacing w:line="240" w:lineRule="auto"/>
        <w:ind w:left="720"/>
      </w:pPr>
      <w:r/>
      <w:r>
        <w:rPr>
          <w:b/>
        </w:rPr>
        <w:t>What happened:</w:t>
      </w:r>
      <w:r>
        <w:t xml:space="preserve"> QUEENs of Houston staged "Can’t Drag Us Down," an all-ages drag storytelling event with performances, crafts and poetry. The vibe was festive and welcoming, with a community-centred feel.</w:t>
      </w:r>
      <w:r/>
    </w:p>
    <w:p>
      <w:pPr>
        <w:pStyle w:val="ListBullet"/>
        <w:spacing w:line="240" w:lineRule="auto"/>
        <w:ind w:left="720"/>
      </w:pPr>
      <w:r/>
      <w:r>
        <w:rPr>
          <w:b/>
        </w:rPr>
        <w:t>Who benefited:</w:t>
      </w:r>
      <w:r>
        <w:t xml:space="preserve"> Funds and attention went to Save Our Sisters United (SOSU) and coalition member Queers for Palestine HTX, tying arts to advocacy.</w:t>
      </w:r>
      <w:r/>
    </w:p>
    <w:p>
      <w:pPr>
        <w:pStyle w:val="ListBullet"/>
        <w:spacing w:line="240" w:lineRule="auto"/>
        <w:ind w:left="720"/>
      </w:pPr>
      <w:r/>
      <w:r>
        <w:rPr>
          <w:b/>
        </w:rPr>
        <w:t>Activities on offer:</w:t>
      </w:r>
      <w:r>
        <w:t xml:space="preserve"> Drag story readings of inclusive children’s books, arts and crafts from Queer Estuaries, book giveaways from Books Between Kids, and briefings from local organisations.</w:t>
      </w:r>
      <w:r/>
    </w:p>
    <w:p>
      <w:pPr>
        <w:pStyle w:val="ListBullet"/>
        <w:spacing w:line="240" w:lineRule="auto"/>
        <w:ind w:left="720"/>
      </w:pPr>
      <w:r/>
      <w:r>
        <w:rPr>
          <w:b/>
        </w:rPr>
        <w:t>Community voices:</w:t>
      </w:r>
      <w:r>
        <w:t xml:space="preserve"> Groups including the Montrose Center, ACLU of Texas and Equality Texas offered remarks; Brigitte Bandit spoke on Texas’s anti-drag bills.</w:t>
      </w:r>
      <w:r/>
    </w:p>
    <w:p>
      <w:pPr>
        <w:pStyle w:val="ListBullet"/>
        <w:spacing w:line="240" w:lineRule="auto"/>
        <w:ind w:left="720"/>
      </w:pPr>
      <w:r/>
      <w:r>
        <w:rPr>
          <w:b/>
        </w:rPr>
        <w:t>Atmosphere:</w:t>
      </w:r>
      <w:r>
        <w:t xml:space="preserve"> Easygoing, colourful and activist-minded , stories, poetry and resources mixed with a tangible sense of solidarity.</w:t>
      </w:r>
      <w:r/>
      <w:r/>
    </w:p>
    <w:p>
      <w:pPr>
        <w:pStyle w:val="Heading2"/>
      </w:pPr>
      <w:r>
        <w:t>A bright, noisy afternoon that felt like home</w:t>
      </w:r>
      <w:r/>
    </w:p>
    <w:p>
      <w:r/>
      <w:r>
        <w:t>The opening image was simple and human: performers in lively costume reading picture books while kids curled up on mats, crayons scattered nearby. It’s the kind of sensory detail that sticks , the bright pages, the rustle of craft paper and a room full of quiet attention then laughter. Montrose Grace Place provided the familiar, community-centred setting that made the event feel safe and local. According to the venue, they host a range of neighbourhood programmes and the space is well used for gatherings like this.</w:t>
      </w:r>
      <w:r/>
    </w:p>
    <w:p>
      <w:pPr>
        <w:pStyle w:val="Heading2"/>
      </w:pPr>
      <w:r>
        <w:t>Storytelling that doubles as political education</w:t>
      </w:r>
      <w:r/>
    </w:p>
    <w:p>
      <w:r/>
      <w:r>
        <w:t>This wasn’t only about entertainment; organisers threaded political context into the schedule. Brigitte Bandit addressed Senate Bill 12 and other anti-drag measures in Texas, giving parents and allies a plain-English briefing on what’s at stake. That mix of storytime and civic briefing is becoming more common: arts events now carry advocacy as a core purpose. For families, this matters , it’s a chance to ask questions and learn how to support queer youth beyond cheering at performances.</w:t>
      </w:r>
      <w:r/>
    </w:p>
    <w:p>
      <w:pPr>
        <w:pStyle w:val="Heading2"/>
      </w:pPr>
      <w:r>
        <w:t>Crafts, books and practical resources for families</w:t>
      </w:r>
      <w:r/>
    </w:p>
    <w:p>
      <w:r/>
      <w:r>
        <w:t>Beyond readings, Queer Estuaries ran arts-and-crafts activities and Books Between Kids handed out titles to attendees, so the fun had a take-home element. These hands-on pieces calm younger children and help messages stick, while the book giveaways mean families can continue conversations at home. For anyone organising a child-friendly event, pairing a short, inclusive reading with a tactile activity is a smart move , it keeps attention and creates a memory that lasts.</w:t>
      </w:r>
      <w:r/>
    </w:p>
    <w:p>
      <w:pPr>
        <w:pStyle w:val="Heading2"/>
      </w:pPr>
      <w:r>
        <w:t>Fundraising with purpose: SOSU and community coalitions</w:t>
      </w:r>
      <w:r/>
    </w:p>
    <w:p>
      <w:r/>
      <w:r>
        <w:t>Proceeds supported Save Our Sisters United, QUEENs of Houston’s parent organisation, alongside Queers for Palestine HTX. SOSU’s advocacy and local support work were spotlighted, underlining how cultural events can fuel direct community services. When arts nights become fundraisers too, the connection between celebration and care becomes obvious , people give, learn and walk away feeling like they’ve invested in neighbours.</w:t>
      </w:r>
      <w:r/>
    </w:p>
    <w:p>
      <w:pPr>
        <w:pStyle w:val="Heading2"/>
      </w:pPr>
      <w:r>
        <w:t>What organisers and attendees said , and what’s next</w:t>
      </w:r>
      <w:r/>
    </w:p>
    <w:p>
      <w:r/>
      <w:r>
        <w:t>Organisers emphasised inclusivity and the need to show up for queer families publicly and joyfully. Performers read titles like Make Your Own Rainbow and Julián Is a Mermaid, which carry gentle, affirming messages for children. Poetry closed the show, providing a quieter, reflective counterpoint to the afternoon’s high energy. Events like this tend to ripple outward: attendees often sign up for newsletters, join volunteer lists, or turn up at future advocacy actions.</w:t>
      </w:r>
      <w:r/>
    </w:p>
    <w:p>
      <w:r/>
      <w:r>
        <w:t>It’s a small change that can make storytime safer, louder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https://www.outsmartmagazine.com/2026/06/queens-of-houston-hosted-cant-drag-us-down/</w:t>
        </w:r>
      </w:hyperlink>
      <w:r>
        <w:t xml:space="preserve"> - Please view link - unable to able to access data</w:t>
      </w:r>
      <w:r/>
    </w:p>
    <w:p>
      <w:pPr>
        <w:pStyle w:val="ListNumber"/>
        <w:spacing w:line="240" w:lineRule="auto"/>
        <w:ind w:left="720"/>
      </w:pPr>
      <w:r/>
      <w:hyperlink r:id="rId9">
        <w:r>
          <w:rPr>
            <w:color w:val="0000EE"/>
            <w:u w:val="single"/>
          </w:rPr>
          <w:t>https://www.outsmartmagazine.com/2026/06/queens-of-houston-hosted-cant-drag-us-down/</w:t>
        </w:r>
      </w:hyperlink>
      <w:r>
        <w:t xml:space="preserve"> - QUEENs of Houston hosted 'Can't Drag Us Down', an all-ages drag storytelling event and fundraiser, on May 9 at Montrose Grace Place. The event benefited Save Our Sisters United (SOSU), QUEENs of Houston’s parent organisation, and coalition member Queers for Palestine HTX. The afternoon featured drag storytime, political education, arts and crafts, poetry, and community resource sharing. Organisations offering brief remarks included QUEENs of Houston, Save Our Sisters United, Queers for Palestine HTX, Queer Estuaries, the Montrose Center, ACLU of Texas, and Equality Texas. Brigitte Bandit spoke about Senate Bill 12 and anti-drag legislation in Texas. Performers read children’s books throughout the event, including 'Make Your Own Rainbow: A Drag Queen’s Guide to Color' by Lil Miss Hot Mess, illustrated by Olga de Dios and read by Xstacy; 'Julián Is a Mermaid' by Jessica Love, read by Juecee; and 'The Hips on the Drag Queen Go Swish, Swish, Swish' by Lil Miss Hot Mess, illustrated by Olga de Dios and read by Brigitte Bandit, with the other performers joining in. Queer Estuaries led arts and crafts for children, Books Between Kids offered books to attendees, and the event concluded with poetry readings by Aarohi and Mycah.</w:t>
      </w:r>
      <w:r/>
    </w:p>
    <w:p>
      <w:pPr>
        <w:pStyle w:val="ListNumber"/>
        <w:spacing w:line="240" w:lineRule="auto"/>
        <w:ind w:left="720"/>
      </w:pPr>
      <w:r/>
      <w:hyperlink r:id="rId10">
        <w:r>
          <w:rPr>
            <w:color w:val="0000EE"/>
            <w:u w:val="single"/>
          </w:rPr>
          <w:t>https://www.montrosegraceplace.org/</w:t>
        </w:r>
      </w:hyperlink>
      <w:r>
        <w:t xml:space="preserve"> - Montrose Grace Place is a non-profit organisation dedicated to providing a safe, welcoming environment for vulnerable youth experiencing homelessness of all sexualities and genders. They offer nourishment, healthy relationships, and hope for the future. Every Monday, Wednesday, and Thursday at 6:00 pm, Grace Place opens its doors to youth experiencing homelessness and housing insecurity of all sexualities and genders between the ages of 13 and 24 years old. Youth Night is an evening of food, mentorship, skills building, and access to direct resources with interactive volunteers and staff in a supportive, affirming space that allows youth to be who they are.</w:t>
      </w:r>
      <w:r/>
    </w:p>
    <w:p>
      <w:pPr>
        <w:pStyle w:val="ListNumber"/>
        <w:spacing w:line="240" w:lineRule="auto"/>
        <w:ind w:left="720"/>
      </w:pPr>
      <w:r/>
      <w:hyperlink r:id="rId12">
        <w:r>
          <w:rPr>
            <w:color w:val="0000EE"/>
            <w:u w:val="single"/>
          </w:rPr>
          <w:t>https://sosuinc.org/advocacy/</w:t>
        </w:r>
      </w:hyperlink>
      <w:r>
        <w:t xml:space="preserve"> - Save Our Sisters United Inc. (S.O.S.U.) is a Black trans-led, Black trans-serving organisation dedicated to creating transformative spaces where Black transgender women in Houston, Texas, and beyond can thrive. They are actively combating the hostile political climate and growing anti-transgender legislation and rhetoric in Texas through advocacy, education, and community mobilisation. QUEENS OF HOUSTON is a grassroots-driven, organising-focused coalition formed in April 2024 in response to the tragic murder of Black transgender woman Diamond Brigman. Anchored by the leadership of Black and brown trans folks dedicated to amplifying trans justice and collective liberation, the coalition serves as a unified response network for the LGBTQIA+ community in Houston, centering the most hyper-marginalised.</w:t>
      </w:r>
      <w:r/>
    </w:p>
    <w:p>
      <w:pPr>
        <w:pStyle w:val="ListNumber"/>
        <w:spacing w:line="240" w:lineRule="auto"/>
        <w:ind w:left="720"/>
      </w:pPr>
      <w:r/>
      <w:hyperlink r:id="rId14">
        <w:r>
          <w:rPr>
            <w:color w:val="0000EE"/>
            <w:u w:val="single"/>
          </w:rPr>
          <w:t>https://sosuinc.org/about/</w:t>
        </w:r>
      </w:hyperlink>
      <w:r>
        <w:t xml:space="preserve"> - Save Our Sisters United Inc. (S.O.S.U.) is a Black trans-led, Black trans-serving organisation dedicated to creating transformative spaces where Black transgender women in Houston, Texas, and beyond can thrive. Rooted in resilience and community, they provide life-saving resources, affirming sisterhood, and tailored programmes that focus on empowerment, self-esteem, and self-acceptance while advancing strategic advocacy for systemic change. Founded in 2016 by noted transgender activist Atlantis Narcisse, the organisation is proud to provide a myriad of resources and peer-led support for trans folks throughout the State of Texas.</w:t>
      </w:r>
      <w:r/>
    </w:p>
    <w:p>
      <w:pPr>
        <w:pStyle w:val="ListNumber"/>
        <w:spacing w:line="240" w:lineRule="auto"/>
        <w:ind w:left="720"/>
      </w:pPr>
      <w:r/>
      <w:hyperlink r:id="rId11">
        <w:r>
          <w:rPr>
            <w:color w:val="0000EE"/>
            <w:u w:val="single"/>
          </w:rPr>
          <w:t>https://www.montrosegraceplace.org/what-we-do.html</w:t>
        </w:r>
      </w:hyperlink>
      <w:r>
        <w:t xml:space="preserve"> - Montrose Grace Place provides a drop-in programme every Monday, Wednesday, and Thursday at 6:00 pm to youth aged 13-24 experiencing homelessness and housing insecurity of all sexualities and genders. Their purpose is twofold: they meet immediate needs by providing a hot meal, clothing and toiletries, bus passes, and computer and Wi-Fi access, and access to additional services like obtaining identification, housing, job readiness, legal aid, and more. Additionally, they meet more long-term needs of their youth by providing a safe space to exist, affirming supportive adults, and long-term, stable relationships.</w:t>
      </w:r>
      <w:r/>
    </w:p>
    <w:p>
      <w:pPr>
        <w:pStyle w:val="ListNumber"/>
        <w:spacing w:line="240" w:lineRule="auto"/>
        <w:ind w:left="720"/>
      </w:pPr>
      <w:r/>
      <w:hyperlink r:id="rId13">
        <w:r>
          <w:rPr>
            <w:color w:val="0000EE"/>
            <w:u w:val="single"/>
          </w:rPr>
          <w:t>https://www.montrosegraceplace.org/who-we-are.html</w:t>
        </w:r>
      </w:hyperlink>
      <w:r>
        <w:t xml:space="preserve"> - Montrose Grace Place is a non-profit organisation that opened its doors in 2010 in the heart of Montrose. With a handful of volunteers and support from the local community, they sought to provide youth experiencing homelessness of all sexualities and genders with food, resources, and fellowship. Serving family-style meals with youth and volunteers sitting side by side, their founders wanted the space they created to feel different from other outreach programmes. They wanted the youth they served to see Montrose Grace Place as a welcoming and LGBTQ+ affirming place that embraced who they were in every sense.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queens-of-houston-hosted-cant-drag-us-down/" TargetMode="External"/><Relationship Id="rId10" Type="http://schemas.openxmlformats.org/officeDocument/2006/relationships/hyperlink" Target="https://www.montrosegraceplace.org/" TargetMode="External"/><Relationship Id="rId11" Type="http://schemas.openxmlformats.org/officeDocument/2006/relationships/hyperlink" Target="https://www.montrosegraceplace.org/what-we-do.html" TargetMode="External"/><Relationship Id="rId12" Type="http://schemas.openxmlformats.org/officeDocument/2006/relationships/hyperlink" Target="https://sosuinc.org/advocacy/" TargetMode="External"/><Relationship Id="rId13" Type="http://schemas.openxmlformats.org/officeDocument/2006/relationships/hyperlink" Target="https://www.montrosegraceplace.org/who-we-are.html" TargetMode="External"/><Relationship Id="rId14" Type="http://schemas.openxmlformats.org/officeDocument/2006/relationships/hyperlink" Target="https://sosuinc.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