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Bar Face-Scanning Debate: What Castro Patrons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 well, club-goers , are noticing a new entry requirement: a face scan at some Castro gay bars, sparking privacy concerns for patrons who thought they were just coming for a drink and a dance. This story matters because these venues are community spaces, and surveillance changes the vibe and the risk.</w:t>
      </w:r>
      <w:r/>
    </w:p>
    <w:p>
      <w:r/>
      <w:r>
        <w:t>Essential Takeaways</w:t>
      </w:r>
      <w:r/>
      <w:r/>
    </w:p>
    <w:p>
      <w:pPr>
        <w:pStyle w:val="ListBullet"/>
        <w:spacing w:line="240" w:lineRule="auto"/>
        <w:ind w:left="720"/>
      </w:pPr>
      <w:r/>
      <w:r>
        <w:rPr>
          <w:b/>
        </w:rPr>
        <w:t>What’s happening:</w:t>
      </w:r>
      <w:r>
        <w:t xml:space="preserve"> Several Castro bars have added facial-scanning kiosks to verify IDs and flag problem patrons; the tech is supplied by a company called PatronScan. </w:t>
      </w:r>
      <w:r/>
    </w:p>
    <w:p>
      <w:pPr>
        <w:pStyle w:val="ListBullet"/>
        <w:spacing w:line="240" w:lineRule="auto"/>
        <w:ind w:left="720"/>
      </w:pPr>
      <w:r/>
      <w:r>
        <w:rPr>
          <w:b/>
        </w:rPr>
        <w:t>Data collected:</w:t>
      </w:r>
      <w:r>
        <w:t xml:space="preserve"> Reports say details logged include names, addresses, gender and behavioural notes, with data reportedly retained 30 days unless “bad behaviour” is recorded. </w:t>
      </w:r>
      <w:r/>
    </w:p>
    <w:p>
      <w:pPr>
        <w:pStyle w:val="ListBullet"/>
        <w:spacing w:line="240" w:lineRule="auto"/>
        <w:ind w:left="720"/>
      </w:pPr>
      <w:r/>
      <w:r>
        <w:rPr>
          <w:b/>
        </w:rPr>
        <w:t>Community concern:</w:t>
      </w:r>
      <w:r>
        <w:t xml:space="preserve"> Patrons and privacy advocates worry about building databases in LGBTQ+ spaces, where exposure can carry serious consequences. </w:t>
      </w:r>
      <w:r/>
    </w:p>
    <w:p>
      <w:pPr>
        <w:pStyle w:val="ListBullet"/>
        <w:spacing w:line="240" w:lineRule="auto"/>
        <w:ind w:left="720"/>
      </w:pPr>
      <w:r/>
      <w:r>
        <w:rPr>
          <w:b/>
        </w:rPr>
        <w:t>Why bars say yes:</w:t>
      </w:r>
      <w:r>
        <w:t xml:space="preserve"> Owners cite safety , past violent incidents and fake IDs , and see tech as a tool to prevent trouble. </w:t>
      </w:r>
      <w:r/>
    </w:p>
    <w:p>
      <w:pPr>
        <w:pStyle w:val="ListBullet"/>
        <w:spacing w:line="240" w:lineRule="auto"/>
        <w:ind w:left="720"/>
      </w:pPr>
      <w:r/>
      <w:r>
        <w:rPr>
          <w:b/>
        </w:rPr>
        <w:t>Practical tip:</w:t>
      </w:r>
      <w:r>
        <w:t xml:space="preserve"> If you’re going out, look for signage, ask staff how your data’s used, and choose venues that respect consent if that matters to you.</w:t>
      </w:r>
      <w:r/>
      <w:r/>
    </w:p>
    <w:p>
      <w:pPr>
        <w:pStyle w:val="Heading2"/>
      </w:pPr>
      <w:r>
        <w:t>What exactly are venues doing and why does it feel like airport security?</w:t>
      </w:r>
      <w:r/>
    </w:p>
    <w:p>
      <w:r/>
      <w:r>
        <w:t xml:space="preserve">PatronScan-style kiosks are being used at several Castro venues to scan IDs and faces when guests enter, according to reporting from local outlets. The machines often sit near the door, giving a faintly clinical, checkpoint vibe rather than the relaxed welcome most folks expect from a night out. Owners say the tech helps weed out fake IDs and keep people who’ve been violent or disruptive away, which is a straightforward safety pitch. But the sensory detail , the quiet whirr of a scanner at a club entrance , is jarringly at odds with neon and pop hits, and plenty of customers have told reporters it made them uncomfortable. </w:t>
      </w:r>
      <w:r/>
    </w:p>
    <w:p>
      <w:pPr>
        <w:pStyle w:val="Heading2"/>
      </w:pPr>
      <w:r>
        <w:t>How much data is collected, and what happens to it?</w:t>
      </w:r>
      <w:r/>
    </w:p>
    <w:p>
      <w:r/>
      <w:r>
        <w:t>According to coverage across local and national LGBT press, the systems record names, addresses, gender and notes about behaviour; venues reportedly delete files after 30 days unless someone is flagged for “bad behaviour.” That sounds tidy on paper, but people are asking who decides what counts as bad behaviour, and whether brief, harmless incidents could land you in a longer-term file. Industry critics point out that surveillance tools often creep beyond their initial purpose, so a safety measure can very quickly become a record of where you were on any given night. Ask a bar how long they keep data, whether it’s shared and how you can get it removed , and insist on an answer before you step through the door.</w:t>
      </w:r>
      <w:r/>
    </w:p>
    <w:p>
      <w:pPr>
        <w:pStyle w:val="Heading2"/>
      </w:pPr>
      <w:r>
        <w:t>Why this stings harder in queer spaces</w:t>
      </w:r>
      <w:r/>
    </w:p>
    <w:p>
      <w:r/>
      <w:r>
        <w:t>Gay bars have always been more than places to drink; for many they’re refuges, community centres and informal meeting spots where people can express themselves without fear of being outed. That’s why the idea of a database of patrons hits harder when it’s a list of queer people. Activists and regulars point to historical and ongoing risks: in some countries, surveillance has been used to target Pride-goers or prosecute LGBTQ+ people. Even in safer legal climates, the emotional cost of being monitored in a space that’s supposed to feel private can’t be discounted. That context is why a sign by a scanner can feel like a mood killer and a political issue rolled into one.</w:t>
      </w:r>
      <w:r/>
    </w:p>
    <w:p>
      <w:pPr>
        <w:pStyle w:val="Heading2"/>
      </w:pPr>
      <w:r>
        <w:t>Are bar owners tone-deaf, pragmatic, or both?</w:t>
      </w:r>
      <w:r/>
    </w:p>
    <w:p>
      <w:r/>
      <w:r>
        <w:t>It’s a tricky balance. Some establishments say the tech is a pragmatic response to real problems , fake IDs, fights and safety incidents that staff alone can’t always manage. One venue even adopted a system after a violent episode, arguing it’s about protecting staff and customers. But critics say that installing scanners without robust transparency or consent leans towards surveillance-first thinking. The nuance matters: a gay-owned bar employing the system doesn’t erase the fear, and community members are rightly asking whether security gains justify privacy losses. If you run a venue, the lesson seems to be: talk to your patrons, explain the policy and offer alternatives rather than springing a scanner on people.</w:t>
      </w:r>
      <w:r/>
    </w:p>
    <w:p>
      <w:pPr>
        <w:pStyle w:val="Heading2"/>
      </w:pPr>
      <w:r>
        <w:t>What you can do if you don’t want your face scanned</w:t>
      </w:r>
      <w:r/>
    </w:p>
    <w:p>
      <w:r/>
      <w:r>
        <w:t>Practical options exist. First, look for signage that explains what data is collected and how long it’s kept; laws in some places require it. Ask staff whether scanning is mandatory and whether there’s a way to enter with ID only. If the venue won’t budge and the scanner bothers you, pick another spot that respects your boundaries. For organisers and advocates, pushing for clearer local rules about biometric data in nightlife settings is a longer-term fix , because once a practice takes hold, it can be hard to roll back. In the short term, being informed and making choices about where to spend your night is the simplest power move.</w:t>
      </w:r>
      <w:r/>
    </w:p>
    <w:p>
      <w:r/>
      <w:r>
        <w:t>It's a small change that can make every night out feel either safer or a little more surveilled , so choose where you want to dance.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1">
        <w:r>
          <w:rPr>
            <w:color w:val="0000EE"/>
            <w:u w:val="single"/>
          </w:rPr>
          <w:t>[7]</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4">
        <w:r>
          <w:rPr>
            <w:color w:val="0000EE"/>
            <w:u w:val="single"/>
          </w:rPr>
          <w:t>[6]</w:t>
        </w:r>
      </w:hyperlink>
      <w:r>
        <w:t xml:space="preserve">- Paragraph 4: </w:t>
      </w:r>
      <w:hyperlink r:id="rId11">
        <w:r>
          <w:rPr>
            <w:color w:val="0000EE"/>
            <w:u w:val="single"/>
          </w:rPr>
          <w:t>[7]</w:t>
        </w:r>
      </w:hyperlink>
      <w:r>
        <w:t xml:space="preserve">, </w:t>
      </w:r>
      <w:hyperlink r:id="rId15">
        <w:r>
          <w:rPr>
            <w:color w:val="0000EE"/>
            <w:u w:val="single"/>
          </w:rPr>
          <w:t>[4]</w:t>
        </w:r>
      </w:hyperlink>
      <w:r>
        <w:t xml:space="preserve">- Paragraph 5: </w:t>
      </w:r>
      <w:hyperlink r:id="rId12">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https://instinctmagazine.com/gay-bars-face-scan/</w:t>
        </w:r>
      </w:hyperlink>
      <w:r>
        <w:t xml:space="preserve"> - Please view link - unable to able to access data</w:t>
      </w:r>
      <w:r/>
    </w:p>
    <w:p>
      <w:pPr>
        <w:pStyle w:val="ListNumber"/>
        <w:spacing w:line="240" w:lineRule="auto"/>
        <w:ind w:left="720"/>
      </w:pPr>
      <w:r/>
      <w:hyperlink r:id="rId10">
        <w:r>
          <w:rPr>
            <w:color w:val="0000EE"/>
            <w:u w:val="single"/>
          </w:rPr>
          <w:t>https://www.thepinknews.com/2026/06/12/castro-face-scanners-2026/</w:t>
        </w:r>
      </w:hyperlink>
      <w:r>
        <w:t xml:space="preserve"> - Several gay bars in San Francisco's Castro district, including Mix, Badlands, and Toad Hall, have implemented facial recognition technology from PatronScan. This system collects personal details such as names, addresses, genders, and behavioral data, sharing this information across a network of connected bars. The data is reportedly deleted after 30 days unless a patron exhibits 'bad behavior,' in which case it remains in the database. This practice has raised concerns about privacy and the potential for tracking patrons across venues. (</w:t>
      </w:r>
      <w:hyperlink r:id="rId16">
        <w:r>
          <w:rPr>
            <w:color w:val="0000EE"/>
            <w:u w:val="single"/>
          </w:rPr>
          <w:t>thepinknews.com</w:t>
        </w:r>
      </w:hyperlink>
      <w:r>
        <w:t>)</w:t>
      </w:r>
      <w:r/>
    </w:p>
    <w:p>
      <w:pPr>
        <w:pStyle w:val="ListNumber"/>
        <w:spacing w:line="240" w:lineRule="auto"/>
        <w:ind w:left="720"/>
      </w:pPr>
      <w:r/>
      <w:hyperlink r:id="rId13">
        <w:r>
          <w:rPr>
            <w:color w:val="0000EE"/>
            <w:u w:val="single"/>
          </w:rPr>
          <w:t>https://www.advocate.com/news/san-francisco-gay-bars-privacy</w:t>
        </w:r>
      </w:hyperlink>
      <w:r>
        <w:t xml:space="preserve"> - The use of facial-scanning technology at several San Francisco gay bars has angered many in the LGBTQ+ community. At locations often frequented by people who are not publicly out, the notion of tracking patrons' whereabouts in the very havens sought for privacy raises many alarms. At least three gay bars in the Castro District have started using Patronscan Guard+, a technology intended to flag fake IDs. The experience of having a camera turned on every person entering the venues, often without warning, has left many outraged. (</w:t>
      </w:r>
      <w:hyperlink r:id="rId17">
        <w:r>
          <w:rPr>
            <w:color w:val="0000EE"/>
            <w:u w:val="single"/>
          </w:rPr>
          <w:t>advocate.com</w:t>
        </w:r>
      </w:hyperlink>
      <w:r>
        <w:t>)</w:t>
      </w:r>
      <w:r/>
    </w:p>
    <w:p>
      <w:pPr>
        <w:pStyle w:val="ListNumber"/>
        <w:spacing w:line="240" w:lineRule="auto"/>
        <w:ind w:left="720"/>
      </w:pPr>
      <w:r/>
      <w:hyperlink r:id="rId15">
        <w:r>
          <w:rPr>
            <w:color w:val="0000EE"/>
            <w:u w:val="single"/>
          </w:rPr>
          <w:t>https://www.thepinknews.com/2026/06/12/why-are-face-scanners-popping-up-at-these-gay-bars-in-san-francisco/</w:t>
        </w:r>
      </w:hyperlink>
      <w:r>
        <w:t xml:space="preserve"> - In several popular gay bars in San Francisco's Castro district, patrons are now required to submit to a face scan in addition to showing a photo ID. This technology, provided by PatronScan, collects personal information including names, addresses, genders, and behavioral data, sharing it across a network of nearby bars. The data is deleted after 30 days unless a patron is flagged for 'bad behaviour,' in which case it remains in the database. This practice has raised concerns about privacy and the potential for tracking patrons across venues. (</w:t>
      </w:r>
      <w:hyperlink r:id="rId18">
        <w:r>
          <w:rPr>
            <w:color w:val="0000EE"/>
            <w:u w:val="single"/>
          </w:rPr>
          <w:t>thepinknews.com</w:t>
        </w:r>
      </w:hyperlink>
      <w:r>
        <w:t>)</w:t>
      </w:r>
      <w:r/>
    </w:p>
    <w:p>
      <w:pPr>
        <w:pStyle w:val="ListNumber"/>
        <w:spacing w:line="240" w:lineRule="auto"/>
        <w:ind w:left="720"/>
      </w:pPr>
      <w:r/>
      <w:hyperlink r:id="rId12">
        <w:r>
          <w:rPr>
            <w:color w:val="0000EE"/>
            <w:u w:val="single"/>
          </w:rPr>
          <w:t>https://gomag.com/article/san-francisco-gay-bars-are-scanning-patrons-faces-and-collecting-their-data/</w:t>
        </w:r>
      </w:hyperlink>
      <w:r>
        <w:t xml:space="preserve"> - Several bars in San Francisco's Castro neighborhood have installed facial recognition kiosks that collect personal information from patrons, including names, addresses, genders, and behavioral data. These kiosks, provided by PatronScan, share this information across a network of connected bars. The data is reportedly deleted after 30 days unless a patron exhibits 'bad behavior,' in which case it remains in the database. This practice has raised concerns about privacy and the potential for tracking patrons across venues. (</w:t>
      </w:r>
      <w:hyperlink r:id="rId19">
        <w:r>
          <w:rPr>
            <w:color w:val="0000EE"/>
            <w:u w:val="single"/>
          </w:rPr>
          <w:t>gomag.com</w:t>
        </w:r>
      </w:hyperlink>
      <w:r>
        <w:t>)</w:t>
      </w:r>
      <w:r/>
    </w:p>
    <w:p>
      <w:pPr>
        <w:pStyle w:val="ListNumber"/>
        <w:spacing w:line="240" w:lineRule="auto"/>
        <w:ind w:left="720"/>
      </w:pPr>
      <w:r/>
      <w:hyperlink r:id="rId14">
        <w:r>
          <w:rPr>
            <w:color w:val="0000EE"/>
            <w:u w:val="single"/>
          </w:rPr>
          <w:t>https://www.edgemedianetwork.com/story/167318/facial-scanning-id-systems-at-san-francisco-gay-bars-ignite-privacy-fight-in</w:t>
        </w:r>
      </w:hyperlink>
      <w:r>
        <w:t xml:space="preserve"> - At least three gay bars in San Francisco's Castro neighborhood—Mix, Badlands, and Toad Hall—are using a device called the Patronscan Guard+, a biometric ID-scanning kiosk that photographs patrons' faces while capturing details from their government-issued identification. The machines collect data including names, addresses, genders, and notes on how customers behave inside the venue, alongside a facial image taken at the door. This practice has raised concerns about privacy and the potential for tracking patrons across venues. (</w:t>
      </w:r>
      <w:hyperlink r:id="rId20">
        <w:r>
          <w:rPr>
            <w:color w:val="0000EE"/>
            <w:u w:val="single"/>
          </w:rPr>
          <w:t>edgemedianetwork.com</w:t>
        </w:r>
      </w:hyperlink>
      <w:r>
        <w:t>)</w:t>
      </w:r>
      <w:r/>
    </w:p>
    <w:p>
      <w:pPr>
        <w:pStyle w:val="ListNumber"/>
        <w:spacing w:line="240" w:lineRule="auto"/>
        <w:ind w:left="720"/>
      </w:pPr>
      <w:r/>
      <w:hyperlink r:id="rId11">
        <w:r>
          <w:rPr>
            <w:color w:val="0000EE"/>
            <w:u w:val="single"/>
          </w:rPr>
          <w:t>https://sf.gazetteer.co/why-do-these-castro-gay-bars-have-tsa-style-face-scanners</w:t>
        </w:r>
      </w:hyperlink>
      <w:r>
        <w:t xml:space="preserve"> - A handful of neighborhood bars in San Francisco's Castro district have installed facial recognition devices that collect and share customers' names, addresses, genders, and behavioral data with each other. This practice has raised concerns about privacy and the potential for tracking patrons across venues. (</w:t>
      </w:r>
      <w:hyperlink r:id="rId21">
        <w:r>
          <w:rPr>
            <w:color w:val="0000EE"/>
            <w:u w:val="single"/>
          </w:rPr>
          <w:t>sf.gazetteer.co</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gay-bars-face-scan/" TargetMode="External"/><Relationship Id="rId10" Type="http://schemas.openxmlformats.org/officeDocument/2006/relationships/hyperlink" Target="https://www.thepinknews.com/2026/06/12/castro-face-scanners-2026/" TargetMode="External"/><Relationship Id="rId11" Type="http://schemas.openxmlformats.org/officeDocument/2006/relationships/hyperlink" Target="https://sf.gazetteer.co/why-do-these-castro-gay-bars-have-tsa-style-face-scanners" TargetMode="External"/><Relationship Id="rId12" Type="http://schemas.openxmlformats.org/officeDocument/2006/relationships/hyperlink" Target="https://gomag.com/article/san-francisco-gay-bars-are-scanning-patrons-faces-and-collecting-their-data/" TargetMode="External"/><Relationship Id="rId13" Type="http://schemas.openxmlformats.org/officeDocument/2006/relationships/hyperlink" Target="https://www.advocate.com/news/san-francisco-gay-bars-privacy" TargetMode="External"/><Relationship Id="rId14" Type="http://schemas.openxmlformats.org/officeDocument/2006/relationships/hyperlink" Target="https://www.edgemedianetwork.com/story/167318/facial-scanning-id-systems-at-san-francisco-gay-bars-ignite-privacy-fight-in" TargetMode="External"/><Relationship Id="rId15" Type="http://schemas.openxmlformats.org/officeDocument/2006/relationships/hyperlink" Target="https://www.thepinknews.com/2026/06/12/why-are-face-scanners-popping-up-at-these-gay-bars-in-san-francisco/" TargetMode="External"/><Relationship Id="rId16" Type="http://schemas.openxmlformats.org/officeDocument/2006/relationships/hyperlink" Target="https://www.thepinknews.com/2026/06/12/castro-face-scanners-2026/?utm_source=openai" TargetMode="External"/><Relationship Id="rId17" Type="http://schemas.openxmlformats.org/officeDocument/2006/relationships/hyperlink" Target="https://www.advocate.com/news/san-francisco-gay-bars-privacy?utm_source=openai" TargetMode="External"/><Relationship Id="rId18" Type="http://schemas.openxmlformats.org/officeDocument/2006/relationships/hyperlink" Target="https://www.thepinknews.com/2026/06/12/why-are-face-scanners-popping-up-at-these-gay-bars-in-san-francisco/?utm_source=openai" TargetMode="External"/><Relationship Id="rId19" Type="http://schemas.openxmlformats.org/officeDocument/2006/relationships/hyperlink" Target="https://gomag.com/article/san-francisco-gay-bars-are-scanning-patrons-faces-and-collecting-their-data/?utm_source=openai" TargetMode="External"/><Relationship Id="rId20" Type="http://schemas.openxmlformats.org/officeDocument/2006/relationships/hyperlink" Target="https://www.edgemedianetwork.com/story/167318/facial-scanning-id-systems-at-san-francisco-gay-bars-ignite-privacy-fight-in?utm_source=openai" TargetMode="External"/><Relationship Id="rId21" Type="http://schemas.openxmlformats.org/officeDocument/2006/relationships/hyperlink" Target="https://sf.gazetteer.co/why-do-these-castro-gay-bars-have-tsa-style-face-scanner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