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Floral Moments for Pride: How One San Francisco Studio Made Love Visible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event-goers are noticing how a bold floral installation can do more than decorate , it declares. In San Francisco, Flybunker’s co-owners Armen and Jaime Azizyan created a multi-level arrangement for the “Love is You” gathering, bringing colour, queer visibility and a clear reminder that celebration and activism can bloom together.</w:t>
      </w:r>
      <w:r/>
    </w:p>
    <w:p>
      <w:r/>
      <w:r>
        <w:t>Essential Takeaways</w:t>
      </w:r>
      <w:r/>
      <w:r/>
    </w:p>
    <w:p>
      <w:pPr>
        <w:pStyle w:val="ListBullet"/>
        <w:spacing w:line="240" w:lineRule="auto"/>
        <w:ind w:left="720"/>
      </w:pPr>
      <w:r/>
      <w:r>
        <w:rPr>
          <w:b/>
        </w:rPr>
        <w:t>Local roots, global reach:</w:t>
      </w:r>
      <w:r>
        <w:t xml:space="preserve"> Flybunker was founded by Armen and Jaime Azizyan and has grown to design events both in San Francisco and abroad.</w:t>
      </w:r>
      <w:r/>
    </w:p>
    <w:p>
      <w:pPr>
        <w:pStyle w:val="ListBullet"/>
        <w:spacing w:line="240" w:lineRule="auto"/>
        <w:ind w:left="720"/>
      </w:pPr>
      <w:r/>
      <w:r>
        <w:rPr>
          <w:b/>
        </w:rPr>
        <w:t>Bold installation:</w:t>
      </w:r>
      <w:r>
        <w:t xml:space="preserve"> The studio created a large, multi-level floral piece for the “Love is You” Pride and World Cup visibility event, offering strong visual impact and colour.</w:t>
      </w:r>
      <w:r/>
    </w:p>
    <w:p>
      <w:pPr>
        <w:pStyle w:val="ListBullet"/>
        <w:spacing w:line="240" w:lineRule="auto"/>
        <w:ind w:left="720"/>
      </w:pPr>
      <w:r/>
      <w:r>
        <w:rPr>
          <w:b/>
        </w:rPr>
        <w:t>Purposeful practice:</w:t>
      </w:r>
      <w:r>
        <w:t xml:space="preserve"> The Azizyans say their work is about emotion , making people feel seen , and about standing up for LGBTQ+ rights.</w:t>
      </w:r>
      <w:r/>
    </w:p>
    <w:p>
      <w:pPr>
        <w:pStyle w:val="ListBullet"/>
        <w:spacing w:line="240" w:lineRule="auto"/>
        <w:ind w:left="720"/>
      </w:pPr>
      <w:r/>
      <w:r>
        <w:rPr>
          <w:b/>
        </w:rPr>
        <w:t>Resilience and advice:</w:t>
      </w:r>
      <w:r>
        <w:t xml:space="preserve"> The couple mark 13 years together and urge makers to “let go of fear” and take the leap to build what they love.</w:t>
      </w:r>
      <w:r/>
    </w:p>
    <w:p>
      <w:pPr>
        <w:pStyle w:val="ListBullet"/>
        <w:spacing w:line="240" w:lineRule="auto"/>
        <w:ind w:left="720"/>
      </w:pPr>
      <w:r/>
      <w:r>
        <w:rPr>
          <w:b/>
        </w:rPr>
        <w:t>Context matters:</w:t>
      </w:r>
      <w:r>
        <w:t xml:space="preserve"> The installation comes amid renewed concern over rollbacks in federal protections and a wider push for queer visibility.</w:t>
      </w:r>
      <w:r/>
      <w:r/>
    </w:p>
    <w:p>
      <w:pPr>
        <w:pStyle w:val="Heading2"/>
      </w:pPr>
      <w:r>
        <w:t>A floral statement that feels like an embrace</w:t>
      </w:r>
      <w:r/>
    </w:p>
    <w:p>
      <w:r/>
      <w:r>
        <w:t>Flybunker’s installation for the “Love is You” event wasn’t meant to be subtle; it was meant to be felt. Imagine layers of colour and texture rising through a room, drawing people in and softening a tense moment with scent and sight. According to the couple behind Flybunker, the work was created to bring the space to life and to make people feel something immediate and humane. The effect? A visual hug in a city that still holds visibility as a kind of public safety net.</w:t>
      </w:r>
      <w:r/>
    </w:p>
    <w:p>
      <w:pPr>
        <w:pStyle w:val="Heading2"/>
      </w:pPr>
      <w:r>
        <w:t>Why this moment needed flowers , and a message</w:t>
      </w:r>
      <w:r/>
    </w:p>
    <w:p>
      <w:r/>
      <w:r>
        <w:t>Events like “Love is You” happen against a political backdrop that the Azizyans describe as worrying, especially for transgender people and anyone whose rights have been targeted by federal changes. The studio framed their contribution not only as decoration but as participation , a way for a gay couple to show up and affirm community. It’s a reminder that floral design can be civic art: pretty and political at once, comforting and combustible.</w:t>
      </w:r>
      <w:r/>
    </w:p>
    <w:p>
      <w:pPr>
        <w:pStyle w:val="Heading2"/>
      </w:pPr>
      <w:r>
        <w:t>From leap of faith to floral success</w:t>
      </w:r>
      <w:r/>
    </w:p>
    <w:p>
      <w:r/>
      <w:r>
        <w:t>Flybunker’s story is as much about entrepreneurship as it is about artistry. The Azizyans built the studio together and have seen their work decorate intimate gatherings and large-scale events overseas. They celebrate both personal and professional milestones , including thirteen years together , and offer a simple credo to aspiring creatives: do it afraid. Their advice underlines a practical truth for anyone starting out in a tactile industry: risks pay off when paired with craft and persistence.</w:t>
      </w:r>
      <w:r/>
    </w:p>
    <w:p>
      <w:pPr>
        <w:pStyle w:val="Heading2"/>
      </w:pPr>
      <w:r>
        <w:t>What to look for in event floral design</w:t>
      </w:r>
      <w:r/>
    </w:p>
    <w:p>
      <w:r/>
      <w:r>
        <w:t>If you’re planning your own celebration, there are sensible takeaways from Flybunker’s approach. Look for multi-level pieces that create depth and movement, choose flowers with a mix of scent and structure so installations are both pretty and sturdy, and favour colours that read well in photos and in person. Also, ask designers how they’ll site the work , a large arrangement should invite gathering, not block it.</w:t>
      </w:r>
      <w:r/>
    </w:p>
    <w:p>
      <w:pPr>
        <w:pStyle w:val="Heading2"/>
      </w:pPr>
      <w:r>
        <w:t>Why visibility still matters in 2026</w:t>
      </w:r>
      <w:r/>
    </w:p>
    <w:p>
      <w:r/>
      <w:r>
        <w:t>Even in a city as progressive as San Francisco, the Azizyans stress that the fight for LGBTQ+ rights isn’t done. Their installation at a Pride-linked event during the World Cup served as a local answer to national policy changes and a gesture of solidarity. Public displays of queerness , whether through rallies, panels or floral art , keep conversation alive and offer reassurance to people who might be feeling isolated or fearful.</w:t>
      </w:r>
      <w:r/>
    </w:p>
    <w:p>
      <w:r/>
      <w:r>
        <w:t>It's a small change that can make every gathering feel safer, more visible and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9">
        <w:r>
          <w:rPr>
            <w:color w:val="0000EE"/>
            <w:u w:val="single"/>
          </w:rPr>
          <w:t>[1]</w:t>
        </w:r>
      </w:hyperlink>
      <w:r>
        <w:t xml:space="preserve">- Paragraph 3: </w:t>
      </w:r>
      <w:hyperlink r:id="rId10">
        <w:r>
          <w:rPr>
            <w:color w:val="0000EE"/>
            <w:u w:val="single"/>
          </w:rPr>
          <w:t>[4]</w:t>
        </w:r>
      </w:hyperlink>
      <w:r>
        <w:t xml:space="preserve">, </w:t>
      </w:r>
      <w:hyperlink r:id="rId9">
        <w:r>
          <w:rPr>
            <w:color w:val="0000EE"/>
            <w:u w:val="single"/>
          </w:rPr>
          <w:t>[1]</w:t>
        </w:r>
      </w:hyperlink>
      <w:r>
        <w:t xml:space="preserve">- Paragraph 4: </w:t>
      </w:r>
      <w:hyperlink r:id="rId12">
        <w:r>
          <w:rPr>
            <w:color w:val="0000EE"/>
            <w:u w:val="single"/>
          </w:rPr>
          <w:t>[5]</w:t>
        </w:r>
      </w:hyperlink>
      <w:r>
        <w:t xml:space="preserve">, </w:t>
      </w:r>
      <w:hyperlink r:id="rId13">
        <w:r>
          <w:rPr>
            <w:color w:val="0000EE"/>
            <w:u w:val="single"/>
          </w:rPr>
          <w:t>[6]</w:t>
        </w:r>
      </w:hyperlink>
      <w:r>
        <w:t xml:space="preserve">- Paragraph 5: </w:t>
      </w:r>
      <w:hyperlink r:id="rId11">
        <w:r>
          <w:rPr>
            <w:color w:val="0000EE"/>
            <w:u w:val="single"/>
          </w:rPr>
          <w:t>[3]</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https://www.cbsnews.com/sanfrancisco/news/san-francisco-floral-studio-creates-arrangement-for-love-is-you-event/</w:t>
        </w:r>
      </w:hyperlink>
      <w:r>
        <w:t xml:space="preserve"> - Please view link - unable to able to access data</w:t>
      </w:r>
      <w:r/>
    </w:p>
    <w:p>
      <w:pPr>
        <w:pStyle w:val="ListNumber"/>
        <w:spacing w:line="240" w:lineRule="auto"/>
        <w:ind w:left="720"/>
      </w:pPr>
      <w:r/>
      <w:hyperlink r:id="rId9">
        <w:r>
          <w:rPr>
            <w:color w:val="0000EE"/>
            <w:u w:val="single"/>
          </w:rPr>
          <w:t>https://www.cbsnews.com/sanfrancisco/news/san-francisco-floral-studio-creates-arrangement-for-love-is-you-event/</w:t>
        </w:r>
      </w:hyperlink>
      <w:r>
        <w:t xml:space="preserve"> - FlyBunker, a San Francisco-based floral studio co-owned by Armen and Jaime Azizyan, created a multi-level floral installation for the 'Love is You' event, celebrating LGBTQ+ visibility during the World Cup and Pride Month. The Azizyans, a gay couple, expressed pride in contributing to the cause and emphasised the importance of continued advocacy for the LGBTQ+ community amidst current political challenges. They highlighted the need to remember past struggles and remain vigilant in the fight for rights and recognition.</w:t>
      </w:r>
      <w:r/>
    </w:p>
    <w:p>
      <w:pPr>
        <w:pStyle w:val="ListNumber"/>
        <w:spacing w:line="240" w:lineRule="auto"/>
        <w:ind w:left="720"/>
      </w:pPr>
      <w:r/>
      <w:hyperlink r:id="rId11">
        <w:r>
          <w:rPr>
            <w:color w:val="0000EE"/>
            <w:u w:val="single"/>
          </w:rPr>
          <w:t>https://www.businesswire.com/news/home/20260611368697/en/Love-is-You-Brings-Queer-Visibility-to-San-Francisco-as-Qatar-Arrives-for-the-World-Cup</w:t>
        </w:r>
      </w:hyperlink>
      <w:r>
        <w:t xml:space="preserve"> - The 'Love is You' event, part of the global 'Love is the Goal' campaign, took place on June 13, 2026, at The San Francisco Mint. Organised by Dr. Nasser Mohamed and a coalition of artists and activists, the event aimed to promote LGBTQ+ rights and visibility during the 2026 FIFA World Cup. It featured music, art, and public gathering to advocate for the universal right to love and be loved, with proceeds supporting the Alwan Foundation, which advocates for LGBTQ+ rights in the Gulf region.</w:t>
      </w:r>
      <w:r/>
    </w:p>
    <w:p>
      <w:pPr>
        <w:pStyle w:val="ListNumber"/>
        <w:spacing w:line="240" w:lineRule="auto"/>
        <w:ind w:left="720"/>
      </w:pPr>
      <w:r/>
      <w:hyperlink r:id="rId10">
        <w:r>
          <w:rPr>
            <w:color w:val="0000EE"/>
            <w:u w:val="single"/>
          </w:rPr>
          <w:t>https://thedesignorgan.wixsite.com/flybunkerfloral/about</w:t>
        </w:r>
      </w:hyperlink>
      <w:r>
        <w:t xml:space="preserve"> - FlyBunker, co-founded by Armen Azizyan and Jaime Cardenas, boasts over 15 years of experience in floral event design. Originating in Los Angeles, their work has adorned red carpets and studio backstages, showcasing their expertise in creating impactful floral arrangements for various events.</w:t>
      </w:r>
      <w:r/>
    </w:p>
    <w:p>
      <w:pPr>
        <w:pStyle w:val="ListNumber"/>
        <w:spacing w:line="240" w:lineRule="auto"/>
        <w:ind w:left="720"/>
      </w:pPr>
      <w:r/>
      <w:hyperlink r:id="rId12">
        <w:r>
          <w:rPr>
            <w:color w:val="0000EE"/>
            <w:u w:val="single"/>
          </w:rPr>
          <w:t>https://www.desiflower.com/</w:t>
        </w:r>
      </w:hyperlink>
      <w:r>
        <w:t xml:space="preserve"> - Désirée Flower &amp; Design Studio, based in San Francisco, offers custom flower arrangements for events and weekly accounts. With over 20 years of experience, they have created floral designs for clients including Visa, Levi’s, Dom Perignon, and Michael Mina Restaurant Corp. Their work spans weddings, corporate events, and retail spaces, focusing on quality, colour, and ingenuity.</w:t>
      </w:r>
      <w:r/>
    </w:p>
    <w:p>
      <w:pPr>
        <w:pStyle w:val="ListNumber"/>
        <w:spacing w:line="240" w:lineRule="auto"/>
        <w:ind w:left="720"/>
      </w:pPr>
      <w:r/>
      <w:hyperlink r:id="rId13">
        <w:r>
          <w:rPr>
            <w:color w:val="0000EE"/>
            <w:u w:val="single"/>
          </w:rPr>
          <w:t>https://www.formandflower.com/</w:t>
        </w:r>
      </w:hyperlink>
      <w:r>
        <w:t xml:space="preserve"> - Form &amp; Flower is a bespoke floral design studio rooted in architecture and nature, located in San Francisco. They offer modern floral designs influenced by materiality and theories found in architecture, creating arrangements that reflect natural forms, clean lines, and organic shapes.</w:t>
      </w:r>
      <w:r/>
    </w:p>
    <w:p>
      <w:pPr>
        <w:pStyle w:val="ListNumber"/>
        <w:spacing w:line="240" w:lineRule="auto"/>
        <w:ind w:left="720"/>
      </w:pPr>
      <w:r/>
      <w:hyperlink r:id="rId14">
        <w:r>
          <w:rPr>
            <w:color w:val="0000EE"/>
            <w:u w:val="single"/>
          </w:rPr>
          <w:t>https://www.roseandthorndesign.com/about-me</w:t>
        </w:r>
      </w:hyperlink>
      <w:r>
        <w:t xml:space="preserve"> - Rose and Thorn Design is a local San Francisco florist specialising in daily delivery, weddings, and event flowers. An LGBTQ-led, family-owned studio, they create flowers for daily delivery, weddings, and events throughout the city, offering a thoughtful alternative to conventional flower delivery. Each arrangement is designed in-house and delivered locally, focusing on quality, freshness, and personal service.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bsnews.com/sanfrancisco/news/san-francisco-floral-studio-creates-arrangement-for-love-is-you-event/" TargetMode="External"/><Relationship Id="rId10" Type="http://schemas.openxmlformats.org/officeDocument/2006/relationships/hyperlink" Target="https://thedesignorgan.wixsite.com/flybunkerfloral/about" TargetMode="External"/><Relationship Id="rId11" Type="http://schemas.openxmlformats.org/officeDocument/2006/relationships/hyperlink" Target="https://www.businesswire.com/news/home/20260611368697/en/Love-is-You-Brings-Queer-Visibility-to-San-Francisco-as-Qatar-Arrives-for-the-World-Cup" TargetMode="External"/><Relationship Id="rId12" Type="http://schemas.openxmlformats.org/officeDocument/2006/relationships/hyperlink" Target="https://www.desiflower.com/" TargetMode="External"/><Relationship Id="rId13" Type="http://schemas.openxmlformats.org/officeDocument/2006/relationships/hyperlink" Target="https://www.formandflower.com/" TargetMode="External"/><Relationship Id="rId14" Type="http://schemas.openxmlformats.org/officeDocument/2006/relationships/hyperlink" Target="https://www.roseandthorndesign.com/about-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