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Climate Activist Drag Shows: Why Pattie Gonia’s Tour Matters for Nature and Queer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audiences are flocking to a new kind of protest: Pattie Gonia’s Save Her tour mixes drag, climate science and community organising to turn stages into rallying points , a joyful but pointed push for environmental protection, queer visibility and tangible fundraising in more than 20 cities.</w:t>
      </w:r>
      <w:r/>
    </w:p>
    <w:p>
      <w:r/>
      <w:r>
        <w:t>Essential Takeaways</w:t>
      </w:r>
      <w:r/>
      <w:r/>
    </w:p>
    <w:p>
      <w:pPr>
        <w:pStyle w:val="ListBullet"/>
        <w:spacing w:line="240" w:lineRule="auto"/>
        <w:ind w:left="720"/>
      </w:pPr>
      <w:r/>
      <w:r>
        <w:rPr>
          <w:b/>
        </w:rPr>
        <w:t>Big reach:</w:t>
      </w:r>
      <w:r>
        <w:t xml:space="preserve"> Pattie Gonia has built a multi‑million follower platform and raised significant funds for environmental and social‑justice nonprofits. </w:t>
      </w:r>
      <w:r/>
    </w:p>
    <w:p>
      <w:pPr>
        <w:pStyle w:val="ListBullet"/>
        <w:spacing w:line="240" w:lineRule="auto"/>
        <w:ind w:left="720"/>
      </w:pPr>
      <w:r/>
      <w:r>
        <w:rPr>
          <w:b/>
        </w:rPr>
        <w:t>Bold format:</w:t>
      </w:r>
      <w:r>
        <w:t xml:space="preserve"> The Save Her tour blends drag performance with climate messaging , humour, grief and urgency sit side by side. </w:t>
      </w:r>
      <w:r/>
    </w:p>
    <w:p>
      <w:pPr>
        <w:pStyle w:val="ListBullet"/>
        <w:spacing w:line="240" w:lineRule="auto"/>
        <w:ind w:left="720"/>
      </w:pPr>
      <w:r/>
      <w:r>
        <w:rPr>
          <w:b/>
        </w:rPr>
        <w:t>Legal drama:</w:t>
      </w:r>
      <w:r>
        <w:t xml:space="preserve"> A high‑profile trademark dispute with Patagonia has split fans and highlighted tensions between corporate brands and grassroots activists. </w:t>
      </w:r>
      <w:r/>
    </w:p>
    <w:p>
      <w:pPr>
        <w:pStyle w:val="ListBullet"/>
        <w:spacing w:line="240" w:lineRule="auto"/>
        <w:ind w:left="720"/>
      </w:pPr>
      <w:r/>
      <w:r>
        <w:rPr>
          <w:b/>
        </w:rPr>
        <w:t>Tangible action:</w:t>
      </w:r>
      <w:r>
        <w:t xml:space="preserve"> Beyond shows, the creator co‑founded Outdoorist Oath and supports jobs and access for queer people in the outdoors. </w:t>
      </w:r>
      <w:r/>
    </w:p>
    <w:p>
      <w:pPr>
        <w:pStyle w:val="ListBullet"/>
        <w:spacing w:line="240" w:lineRule="auto"/>
        <w:ind w:left="720"/>
      </w:pPr>
      <w:r/>
      <w:r>
        <w:rPr>
          <w:b/>
        </w:rPr>
        <w:t>Emotional mix:</w:t>
      </w:r>
      <w:r>
        <w:t xml:space="preserve"> Audiences report both joy and catharsis , the performances feel like a party and a protest at once.</w:t>
      </w:r>
      <w:r/>
      <w:r/>
    </w:p>
    <w:p>
      <w:pPr>
        <w:pStyle w:val="Heading2"/>
      </w:pPr>
      <w:r>
        <w:t>How drag and climate activism found centre stage</w:t>
      </w:r>
      <w:r/>
    </w:p>
    <w:p>
      <w:r/>
      <w:r>
        <w:t>Pattie Gonia opens shows with equal parts spectacle and science, and you can feel the crowd shift from laughter to seriousness in a heartbeat. According to Pattie’s own material and recent coverage, the performances use bold visuals and clips , even Bill Nye , to frame climate threats in plain language. This fusion grew out of a desire to make environmentalism less remote and more queer‑friendly; it’s activism that meets people where they already gather. For anyone curious about attending, expect upbeat camp, political satire and moments that land with real emotional weight.</w:t>
      </w:r>
      <w:r/>
    </w:p>
    <w:p>
      <w:pPr>
        <w:pStyle w:val="Heading2"/>
      </w:pPr>
      <w:r>
        <w:t>Why the Save Her tour feels like a rally, not just a show</w:t>
      </w:r>
      <w:r/>
    </w:p>
    <w:p>
      <w:r/>
      <w:r>
        <w:t>Attendees and co‑performers describe the tour as a space for resistance as much as for entertainment. Performers strip down political figures and symbols with parody, and intersperse humour with hard facts about warming, pollution and policy failures. That mix matters because it makes climate urgency digestible without draining hope. If you want to support an event that mobilises, look for shows partnered with local groups or fundraisers; they’re often explicit about where ticket money goes and how you can stay involved after the curtain falls.</w:t>
      </w:r>
      <w:r/>
    </w:p>
    <w:p>
      <w:pPr>
        <w:pStyle w:val="Heading2"/>
      </w:pPr>
      <w:r>
        <w:t>The Patagonia lawsuit: what’s at stake for brands and activists</w:t>
      </w:r>
      <w:r/>
    </w:p>
    <w:p>
      <w:r/>
      <w:r>
        <w:t>The trademark spat with Patagonia has become a flashpoint. Coverage shows that Patagonia sued to protect its brand identity after Pattie Gonia applied for trademark rights to the stage name. Fans and commentators split: some see the suit as corporate overreach, others argue trademarks are about preventing confusion. This dispute underlines a broader tension: when activism crosses into commerce, who controls the symbols and language of a movement? For activists thinking about merchandise or formal partnerships, it’s a reminder to get legal clarity early and to consider how brand alliances can cut both ways.</w:t>
      </w:r>
      <w:r/>
    </w:p>
    <w:p>
      <w:pPr>
        <w:pStyle w:val="Heading2"/>
      </w:pPr>
      <w:r>
        <w:t>Beyond the stage: fundraising, equity and outdoor access</w:t>
      </w:r>
      <w:r/>
    </w:p>
    <w:p>
      <w:r/>
      <w:r>
        <w:t>Pattie Gonia’s work extends past performances into pragmatic projects , funding nonprofits, launching a job board for queer people in environmental careers and co‑founding an organisation focused on outdoor equity. These initiatives show how a cultural platform can be channelled into structural change. If you care about matching spectacle with impact, check how proceeds are allocated and whether campaigns support grassroots groups. Small choices , buying a ticket, donating at an event, volunteering locally , can amplify that bridge between culture and policy.</w:t>
      </w:r>
      <w:r/>
    </w:p>
    <w:p>
      <w:pPr>
        <w:pStyle w:val="Heading2"/>
      </w:pPr>
      <w:r>
        <w:t>What audiences actually feel , joy, rage and community</w:t>
      </w:r>
      <w:r/>
    </w:p>
    <w:p>
      <w:r/>
      <w:r>
        <w:t>People who go say the experience is a cocktail of joy and righteous anger. In show reviews, fans speak of smiling until their cheeks hurt, then wiping tears during more tender moments. That emotional range makes the message stick: entertainment loosens defences, and earnest moments land harder. For anyone tempted to write off political drag as preachy, these performances show another way: make it dazzling, then give people something practical to do. It’s both a balm and a call to arms.</w:t>
      </w:r>
      <w:r/>
    </w:p>
    <w:p>
      <w:r/>
      <w:r>
        <w:t>It's a small change that can make every performance a platform for protection and inclusion.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https://19thnews.org/2026/06/drag-queen-pattie-gonia-environmental-climate-activist/</w:t>
        </w:r>
      </w:hyperlink>
      <w:r>
        <w:t xml:space="preserve"> - Please view link - unable to able to access data</w:t>
      </w:r>
      <w:r/>
    </w:p>
    <w:p>
      <w:pPr>
        <w:pStyle w:val="ListNumber"/>
        <w:spacing w:line="240" w:lineRule="auto"/>
        <w:ind w:left="720"/>
      </w:pPr>
      <w:r/>
      <w:hyperlink r:id="rId10">
        <w:r>
          <w:rPr>
            <w:color w:val="0000EE"/>
            <w:u w:val="single"/>
          </w:rPr>
          <w:t>https://www.pattiegonia.net/about</w:t>
        </w:r>
      </w:hyperlink>
      <w:r>
        <w:t xml:space="preserve"> - Pattie Gonia is a critically acclaimed drag queen, environmentalist, and advocate for inclusivity and diversity in the outdoors. With a community of 1.8 million people, she co-founded the Outdoorist Oath, a non-profit that gets BIPOC, LGBTQIA+, and femmes into the outdoors through community and education. She also founded the Queer Outdoor and Environmental Job Board, a free tool queer individuals can use to get hired and diversify the fields. Pattie has fundraised over $3.7 million for LGBTQIA+, BIPOC, and environmental non-profits and has been featured in various media outlets, including Time Magazine and National Geographic.</w:t>
      </w:r>
      <w:r/>
    </w:p>
    <w:p>
      <w:pPr>
        <w:pStyle w:val="ListNumber"/>
        <w:spacing w:line="240" w:lineRule="auto"/>
        <w:ind w:left="720"/>
      </w:pPr>
      <w:r/>
      <w:hyperlink r:id="rId14">
        <w:r>
          <w:rPr>
            <w:color w:val="0000EE"/>
            <w:u w:val="single"/>
          </w:rPr>
          <w:t>https://www.latimes.com/business/story/2026/05/29/patagonia-trademark-lawsuit-triggers-backlash-by-drag-queen-pattie-gonia</w:t>
        </w:r>
      </w:hyperlink>
      <w:r>
        <w:t xml:space="preserve"> - Patagonia, the popular outdoor apparel and gear company, is suing drag queen Pattie Gonia for trademark infringement. The lawsuit, filed in January 2026, claims that Pattie Gonia's use of a similar name and branding, especially in selling apparel, could confuse consumers. Although Patagonia is only seeking $1 in damages, legal costs could reach over $1 million. The lawsuit has ignited social media backlash, with many accusing Patagonia of silencing a queer climate advocate. Others, however, argue that Pattie Gonia’s portrayal of the case omits key facts, noting that the company had previously asked her not to use similar branding.</w:t>
      </w:r>
      <w:r/>
    </w:p>
    <w:p>
      <w:pPr>
        <w:pStyle w:val="ListNumber"/>
        <w:spacing w:line="240" w:lineRule="auto"/>
        <w:ind w:left="720"/>
      </w:pPr>
      <w:r/>
      <w:hyperlink r:id="rId12">
        <w:r>
          <w:rPr>
            <w:color w:val="0000EE"/>
            <w:u w:val="single"/>
          </w:rPr>
          <w:t>https://www.metroweekly.com/2026/01/patagonia-sues-pattie-gonia/</w:t>
        </w:r>
      </w:hyperlink>
      <w:r>
        <w:t xml:space="preserve"> - Patagonia, the outdoor clothing and gear retailer, has sued drag performer Pattie Gonia for trademark infringement, claiming that similarities in their names and branding have caused 'confusion and deception' among consumers. In the lawsuit, filed January 21 in the U.S. District Court for the Central District of California, the company is seeking $1 in nominal damages and asking the court to block Pattie Gonia — the drag persona of Wyn Wiley — from registering her name as a trademark or selling merchandise bearing it. Pattie Gonia is best known as an LGBTQ and environmental advocate who organizes in-person hikes, outdoor events, and fundraising campaigns.</w:t>
      </w:r>
      <w:r/>
    </w:p>
    <w:p>
      <w:pPr>
        <w:pStyle w:val="ListNumber"/>
        <w:spacing w:line="240" w:lineRule="auto"/>
        <w:ind w:left="720"/>
      </w:pPr>
      <w:r/>
      <w:hyperlink r:id="rId13">
        <w:r>
          <w:rPr>
            <w:color w:val="0000EE"/>
            <w:u w:val="single"/>
          </w:rPr>
          <w:t>https://www.forbes.com/sites/conormurray/2026/06/02/pattie-gonia-rejects-patagonias-offer-to-drop-trademark-suit-says-it-would-erase-my-advocacy/?ss=small-business-taxes</w:t>
        </w:r>
      </w:hyperlink>
      <w:r>
        <w:t xml:space="preserve"> - Drag performer Pattie Gonia rejected outdoor apparel company Patagonia’s offer to drop its trademark lawsuit, saying one of the three conditions the company proposed would 'erase' the performer as an activist. Patagonia filed a trademark lawsuit against drag queen Pattie Gonia in January. In an Instagram post, Pattie Gonia said the company’s request that the performer 'stop selling and promoting apparel and other products as Pattie Gonia' would 'erase my advocacy.'</w:t>
      </w:r>
      <w:r/>
    </w:p>
    <w:p>
      <w:pPr>
        <w:pStyle w:val="ListNumber"/>
        <w:spacing w:line="240" w:lineRule="auto"/>
        <w:ind w:left="720"/>
      </w:pPr>
      <w:r/>
      <w:hyperlink r:id="rId15">
        <w:r>
          <w:rPr>
            <w:color w:val="0000EE"/>
            <w:u w:val="single"/>
          </w:rPr>
          <w:t>https://www.lgbtqnation.com/2026/06/patagonia-sues-drag-environmentalist-pattie-gonia-over-trademark-dispute-shes-not-giving-up/</w:t>
        </w:r>
      </w:hyperlink>
      <w:r>
        <w:t xml:space="preserve"> - The wilderness outfitter is demanding she 'stop selling and promoting apparel and other products as Pattie Gonia.' Pattie Gonia, the trail-trekking environmental activist drag queen, is fighting back over a trademark infringement lawsuit filed by Patagonia, the company whose name resembles her own. The adventure sports and wilderness corporation, well known for investing its profits to support its own environmental activism, sued the drag queen in January, claiming her use of her two-word moniker on items she sells infringed on their trademark.</w:t>
      </w:r>
      <w:r/>
    </w:p>
    <w:p>
      <w:pPr>
        <w:pStyle w:val="ListNumber"/>
        <w:spacing w:line="240" w:lineRule="auto"/>
        <w:ind w:left="720"/>
      </w:pPr>
      <w:r/>
      <w:hyperlink r:id="rId11">
        <w:r>
          <w:rPr>
            <w:color w:val="0000EE"/>
            <w:u w:val="single"/>
          </w:rPr>
          <w:t>https://www.intrepidtravel.com/adventures/drag-queen-pattie-gonia/</w:t>
        </w:r>
      </w:hyperlink>
      <w:r>
        <w:t xml:space="preserve"> - As Intrepid launches its latest series of Active-ism adventures – designed to blend adventure with advocacy – we meet one of its guest trip leaders before she heads to Yosemite. The combination of drag and climate, they seem ridiculous, no? says drag queen and climate activist Pattie Gonia in her 2024 TED Talk, dressed in a pink Barbie-esque 'trashion' dress made from thrifted shower curtains and upcycled flamingo pool inflatables. I thought so too, she confesses to an audience rippling with laughter. But then in 2018 on a backpacking trip in the middle of my quarter-life crisis, I put on a pair of six-inch heels and strutted the trails for the first time as Pattie Gonia.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19thnews.org/2026/06/drag-queen-pattie-gonia-environmental-climate-activist/" TargetMode="External"/><Relationship Id="rId10" Type="http://schemas.openxmlformats.org/officeDocument/2006/relationships/hyperlink" Target="https://www.pattiegonia.net/about" TargetMode="External"/><Relationship Id="rId11" Type="http://schemas.openxmlformats.org/officeDocument/2006/relationships/hyperlink" Target="https://www.intrepidtravel.com/adventures/drag-queen-pattie-gonia/" TargetMode="External"/><Relationship Id="rId12" Type="http://schemas.openxmlformats.org/officeDocument/2006/relationships/hyperlink" Target="https://www.metroweekly.com/2026/01/patagonia-sues-pattie-gonia/" TargetMode="External"/><Relationship Id="rId13" Type="http://schemas.openxmlformats.org/officeDocument/2006/relationships/hyperlink" Target="https://www.forbes.com/sites/conormurray/2026/06/02/pattie-gonia-rejects-patagonias-offer-to-drop-trademark-suit-says-it-would-erase-my-advocacy/?ss=small-business-taxes" TargetMode="External"/><Relationship Id="rId14" Type="http://schemas.openxmlformats.org/officeDocument/2006/relationships/hyperlink" Target="https://www.latimes.com/business/story/2026/05/29/patagonia-trademark-lawsuit-triggers-backlash-by-drag-queen-pattie-gonia" TargetMode="External"/><Relationship Id="rId15" Type="http://schemas.openxmlformats.org/officeDocument/2006/relationships/hyperlink" Target="https://www.lgbtqnation.com/2026/06/patagonia-sues-drag-environmentalist-pattie-gonia-over-trademark-dispute-shes-not-giving-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