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Pride-Worthy Queer Queens to Celebrate This Women Crush Wednesday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Pride by spotting the trendsetters, athletes, influencers and actors making space for queer joy, these are the women, femmes and non-binary-adjacent stars earning our Women Crush Wednesday love for being loud, proud and utterly magnetic.</w:t>
      </w:r>
      <w:r/>
    </w:p>
    <w:p>
      <w:r/>
      <w:r>
        <w:t>Essential Takeaways</w:t>
      </w:r>
      <w:r/>
      <w:r/>
    </w:p>
    <w:p>
      <w:pPr>
        <w:pStyle w:val="ListBullet"/>
        <w:spacing w:line="240" w:lineRule="auto"/>
        <w:ind w:left="720"/>
      </w:pPr>
      <w:r/>
      <w:r>
        <w:rPr>
          <w:b/>
        </w:rPr>
        <w:t>Wide representation:</w:t>
      </w:r>
      <w:r>
        <w:t xml:space="preserve"> The roundup highlights bisexual, lesbian and queer-identifying women across entertainment, sports and social media, showcasing diversity in size, style and persona. </w:t>
      </w:r>
      <w:r/>
    </w:p>
    <w:p>
      <w:pPr>
        <w:pStyle w:val="ListBullet"/>
        <w:spacing w:line="240" w:lineRule="auto"/>
        <w:ind w:left="720"/>
      </w:pPr>
      <w:r/>
      <w:r>
        <w:rPr>
          <w:b/>
        </w:rPr>
        <w:t>Spotlight on athletes:</w:t>
      </w:r>
      <w:r>
        <w:t xml:space="preserve"> Several WNBA stars and athletes are featured, bringing visibility to queer women in pro sports and their high-profile relationships. </w:t>
      </w:r>
      <w:r/>
    </w:p>
    <w:p>
      <w:pPr>
        <w:pStyle w:val="ListBullet"/>
        <w:spacing w:line="240" w:lineRule="auto"/>
        <w:ind w:left="720"/>
      </w:pPr>
      <w:r/>
      <w:r>
        <w:rPr>
          <w:b/>
        </w:rPr>
        <w:t>Social buzz:</w:t>
      </w:r>
      <w:r>
        <w:t xml:space="preserve"> Many of these stars trend on tags like #WLW and Women Crush Wednesday for their chemistry, fashion and public displays of pride. </w:t>
      </w:r>
      <w:r/>
    </w:p>
    <w:p>
      <w:pPr>
        <w:pStyle w:val="ListBullet"/>
        <w:spacing w:line="240" w:lineRule="auto"/>
        <w:ind w:left="720"/>
      </w:pPr>
      <w:r/>
      <w:r>
        <w:rPr>
          <w:b/>
        </w:rPr>
        <w:t>Cultural moments:</w:t>
      </w:r>
      <w:r>
        <w:t xml:space="preserve"> Media outlets from TV to comics are increasingly centring queer characters and creatives, which fuels public celebration during Pride Month. </w:t>
      </w:r>
      <w:r/>
      <w:r/>
    </w:p>
    <w:p>
      <w:pPr>
        <w:pStyle w:val="Heading2"/>
      </w:pPr>
      <w:r>
        <w:t>Why WCW matters right now , a colourful, public celebration</w:t>
      </w:r>
      <w:r/>
    </w:p>
    <w:p>
      <w:r/>
      <w:r>
        <w:t>There’s a bright, buzzy energy around Women Crush Wednesday during Pride that feels celebratory and visible, and you can practically hear the playlist in the background. Social feeds are full of affectionate posts that spotlight queer love, whether it’s influencers sharing couple shoots or celebrities stepping out with partners. According to lifestyle roundups and entertainment pages, these moments matter because visibility helps normalise queer relationships in mainstream spaces, and they give younger fans role models to look up to.</w:t>
      </w:r>
      <w:r/>
    </w:p>
    <w:p>
      <w:r/>
      <w:r>
        <w:t>For many readers, these posts are more than pretty photos: they’re shorthand for safety and community. When a WNBA player or a popular influencer posts pride-forward content, it reaches sports fans and pop-culture followers who might not otherwise see love like this highlighted. That ripple matters during Pride Month and beyond.</w:t>
      </w:r>
      <w:r/>
    </w:p>
    <w:p>
      <w:pPr>
        <w:pStyle w:val="Heading2"/>
      </w:pPr>
      <w:r>
        <w:t>Who’s turning heads in sports and why it counts</w:t>
      </w:r>
      <w:r/>
    </w:p>
    <w:p>
      <w:r/>
      <w:r>
        <w:t>Professional athletes have become some of the most visible queer role models, and that’s no accident. WNBA features and team interviews show players balancing elite performance with public relationships, which normalises queer partnerships in traditionally heteronormative spaces. You’ll find profiles of players who are strong on court and just as self-assured off it, often photographed with partners who share the spotlight.</w:t>
      </w:r>
      <w:r/>
    </w:p>
    <w:p>
      <w:r/>
      <w:r>
        <w:t>This visibility helps younger athletes navigate identity in competitive sport. If you’re choosing what to follow, look to team pages and league features for respectful, well-curated profiles that celebrate both the athlete and their personhood.</w:t>
      </w:r>
      <w:r/>
    </w:p>
    <w:p>
      <w:pPr>
        <w:pStyle w:val="Heading2"/>
      </w:pPr>
      <w:r>
        <w:t>Influencers and social creators: the faces behind the feeds</w:t>
      </w:r>
      <w:r/>
    </w:p>
    <w:p>
      <w:r/>
      <w:r>
        <w:t>Influencers and creators make queer joy look effortless, whether through couple content, fashion reels, or candid posts about dating and identity. Social tags like #WLW and Women Crush Wednesday give their fans a place to gather and gush, and creators often use those moments to educate as well as entertain. Many of these posts feel intimate, a backstage glow, a cosy breakfast, a fierce runway pose, and they land because they’re honest.</w:t>
      </w:r>
      <w:r/>
    </w:p>
    <w:p>
      <w:r/>
      <w:r>
        <w:t>If you want to discover fresh faces, search those hashtags and look for creators who balance aesthetics with substance: creators who talk about community, relationships, and self-care tend to stick around for more than a single viral clip.</w:t>
      </w:r>
      <w:r/>
    </w:p>
    <w:p>
      <w:pPr>
        <w:pStyle w:val="Heading2"/>
      </w:pPr>
      <w:r>
        <w:t>TV, comics and culture: more queer characters on the page and screen</w:t>
      </w:r>
      <w:r/>
    </w:p>
    <w:p>
      <w:r/>
      <w:r>
        <w:t>Mainstream media is catching up with demand for authentic queer stories. From TV shows that’ve long included bisexual and lesbian characters to new comic covers and features that spotlight queer stars, outlets are finally giving these characters room to breathe. Coverage in entertainment press and pop-culture blogs shows a clear trend: audiences want representation that moves beyond tokenism.</w:t>
      </w:r>
      <w:r/>
    </w:p>
    <w:p>
      <w:r/>
      <w:r>
        <w:t>For viewers and readers, that means richer storytelling and more mirrors to look into. If you’re curating a watchlist for Pride, prioritise creators and shows that consult queer talent and writers, it almost always improves authenticity.</w:t>
      </w:r>
      <w:r/>
    </w:p>
    <w:p>
      <w:pPr>
        <w:pStyle w:val="Heading2"/>
      </w:pPr>
      <w:r>
        <w:t>How to celebrate WCW with care and good taste</w:t>
      </w:r>
      <w:r/>
    </w:p>
    <w:p>
      <w:r/>
      <w:r>
        <w:t>Sharing a crush post is fun, but a little thought goes a long way. Credit creators and photographers when reposting, avoid outing anyone based on assumption, and don’t fetishise people who are simply living their lives. Celebrate relationships by supporting the projects and platforms that amplify queer voices rather than just the images.</w:t>
      </w:r>
      <w:r/>
    </w:p>
    <w:p>
      <w:r/>
      <w:r>
        <w:t>If you want to do more, donate to LGBTQIA+ charities, buy from queer-owned brands, or share educational resources alongside your appreciation posts. It’s the small, thoughtful actions that turn a celebratory trend into lasting support.</w:t>
      </w:r>
      <w:r/>
    </w:p>
    <w:p>
      <w:r/>
      <w:r>
        <w:t>It's a small change that can make every show of affection safer, louder and more meaningful.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[5]</w:t>
        </w:r>
      </w:hyperlink>
      <w:r>
        <w:t xml:space="preserve">, </w:t>
      </w:r>
      <w:hyperlink r:id="rId10">
        <w:r>
          <w:rPr>
            <w:color w:val="0000EE"/>
            <w:u w:val="single"/>
          </w:rPr>
          <w:t>[2]</w:t>
        </w:r>
      </w:hyperlink>
      <w:r>
        <w:t xml:space="preserve">- Paragraph 3: </w:t>
      </w:r>
      <w:hyperlink r:id="rId13">
        <w:r>
          <w:rPr>
            <w:color w:val="0000EE"/>
            <w:u w:val="single"/>
          </w:rPr>
          <w:t>[4]</w:t>
        </w:r>
      </w:hyperlink>
      <w:r>
        <w:t xml:space="preserve">, </w:t>
      </w:r>
      <w:hyperlink r:id="rId11">
        <w:r>
          <w:rPr>
            <w:color w:val="0000EE"/>
            <w:u w:val="single"/>
          </w:rPr>
          <w:t>[6]</w:t>
        </w:r>
      </w:hyperlink>
      <w:r>
        <w:t xml:space="preserve">- Paragraph 4: </w:t>
      </w:r>
      <w:hyperlink r:id="rId14">
        <w:r>
          <w:rPr>
            <w:color w:val="0000EE"/>
            <w:u w:val="single"/>
          </w:rPr>
          <w:t>[3]</w:t>
        </w:r>
      </w:hyperlink>
      <w:r>
        <w:t xml:space="preserve">, </w:t>
      </w:r>
      <w:hyperlink r:id="rId15">
        <w:r>
          <w:rPr>
            <w:color w:val="0000EE"/>
            <w:u w:val="single"/>
          </w:rPr>
          <w:t>[7]</w:t>
        </w:r>
      </w:hyperlink>
      <w:r>
        <w:t xml:space="preserve">- Paragraph 5: </w:t>
      </w:r>
      <w:hyperlink r:id="rId12">
        <w:r>
          <w:rPr>
            <w:color w:val="0000EE"/>
            <w:u w:val="single"/>
          </w:rPr>
          <w:t>[5]</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https://madamenoire.com/1677275/wcw-women-crush-wednesday-sexy-queer-queens-vol-27/</w:t>
        </w:r>
      </w:hyperlink>
      <w:r>
        <w:t xml:space="preserve"> - Please view link - unable to able to access data</w:t>
      </w:r>
      <w:r/>
    </w:p>
    <w:p>
      <w:pPr>
        <w:pStyle w:val="ListNumber"/>
        <w:spacing w:line="240" w:lineRule="auto"/>
        <w:ind w:left="720"/>
      </w:pPr>
      <w:r/>
      <w:hyperlink r:id="rId10">
        <w:r>
          <w:rPr>
            <w:color w:val="0000EE"/>
            <w:u w:val="single"/>
          </w:rPr>
          <w:t>https://blackamericaweb.com/2026/06/11/beautiful-queer-women/</w:t>
        </w:r>
      </w:hyperlink>
      <w:r>
        <w:t xml:space="preserve"> - This article celebrates Pride Month by highlighting 50 captivating queer women, including bisexual stars like Porsha Williams and transgender creatives like Qween Jean. It emphasizes the LGBTQIA+ community's pride in their diverse experiences and achievements, showcasing individuals who are breaking barriers and inspiring others. The piece underscores the importance of representation and the ongoing celebration of love and authenticity within the community.</w:t>
      </w:r>
      <w:r/>
    </w:p>
    <w:p>
      <w:pPr>
        <w:pStyle w:val="ListNumber"/>
        <w:spacing w:line="240" w:lineRule="auto"/>
        <w:ind w:left="720"/>
      </w:pPr>
      <w:r/>
      <w:hyperlink r:id="rId14">
        <w:r>
          <w:rPr>
            <w:color w:val="0000EE"/>
            <w:u w:val="single"/>
          </w:rPr>
          <w:t>https://www.dc.com/blog/2026-06-04/dc-s-2026-pride-covers-spotlight-their-queer-stars</w:t>
        </w:r>
      </w:hyperlink>
      <w:r>
        <w:t xml:space="preserve"> - DC's 2026 Pride event features LGBTQIA+ themed covers, new short stories, and a miniseries spotlighting queer characters like Dreamer and Galaxy. The initiative, ongoing since 2021, aims to inspire a new wave of DC comic readers by celebrating queer representation. The article details the eight different Pride variants gracing popular ongoing titles, highlighting the significance of inclusivity in mainstream media.</w:t>
      </w:r>
      <w:r/>
    </w:p>
    <w:p>
      <w:pPr>
        <w:pStyle w:val="ListNumber"/>
        <w:spacing w:line="240" w:lineRule="auto"/>
        <w:ind w:left="720"/>
      </w:pPr>
      <w:r/>
      <w:hyperlink r:id="rId13">
        <w:r>
          <w:rPr>
            <w:color w:val="0000EE"/>
            <w:u w:val="single"/>
          </w:rPr>
          <w:t>https://www.wnba.com/news/get-to-know-janae-sims</w:t>
        </w:r>
      </w:hyperlink>
      <w:r>
        <w:t xml:space="preserve"> - This profile introduces Janae Sims, a former WNBA player who transitioned to coaching after her playing career. It details her journey from a young fan of the Detroit Shock to becoming a head coach for Skyline's girls' basketball program. The article highlights her dedication to fostering young talent and her impact on the community, emphasizing her commitment to the sport and mentorship.</w:t>
      </w:r>
      <w:r/>
    </w:p>
    <w:p>
      <w:pPr>
        <w:pStyle w:val="ListNumber"/>
        <w:spacing w:line="240" w:lineRule="auto"/>
        <w:ind w:left="720"/>
      </w:pPr>
      <w:r/>
      <w:hyperlink r:id="rId12">
        <w:r>
          <w:rPr>
            <w:color w:val="0000EE"/>
            <w:u w:val="single"/>
          </w:rPr>
          <w:t>https://www.goodmorningamerica.com/culture/story/view-honors-trailblazers-lgbtqia-community-pride-month-78076100</w:t>
        </w:r>
      </w:hyperlink>
      <w:r>
        <w:t xml:space="preserve"> - During Pride Month, 'The View' honours trailblazers from the LGBTQIA+ community, including JoJo Siwa, who publicly came out as pansexual. The article highlights other notable figures like Josie Totah, Lil Nas X, Demi Lovato, and Nico Santos, celebrating their contributions and openness. It underscores the importance of representation and the impact of these individuals in inspiring others within the community.</w:t>
      </w:r>
      <w:r/>
    </w:p>
    <w:p>
      <w:pPr>
        <w:pStyle w:val="ListNumber"/>
        <w:spacing w:line="240" w:lineRule="auto"/>
        <w:ind w:left="720"/>
      </w:pPr>
      <w:r/>
      <w:hyperlink r:id="rId11">
        <w:r>
          <w:rPr>
            <w:color w:val="0000EE"/>
            <w:u w:val="single"/>
          </w:rPr>
          <w:t>https://www.gmanetwork.com/entertainment/photos/loud-and-proud-idols-who-came-out-as-queer/25638</w:t>
        </w:r>
      </w:hyperlink>
      <w:r>
        <w:t xml:space="preserve"> - This article features idols who have come out as queer, including K-pop stars like Megan from Lara and Bain from JUST B. It discusses their public declarations and the support from fans, highlighting the significance of representation in the entertainment industry. The piece also touches on the broader impact of these announcements on the LGBTQIA+ community and the importance of visibility.</w:t>
      </w:r>
      <w:r/>
    </w:p>
    <w:p>
      <w:pPr>
        <w:pStyle w:val="ListNumber"/>
        <w:spacing w:line="240" w:lineRule="auto"/>
        <w:ind w:left="720"/>
      </w:pPr>
      <w:r/>
      <w:hyperlink r:id="rId15">
        <w:r>
          <w:rPr>
            <w:color w:val="0000EE"/>
            <w:u w:val="single"/>
          </w:rPr>
          <w:t>https://collider.com/pride-month-iconic-bisexual-tv-characters/</w:t>
        </w:r>
      </w:hyperlink>
      <w:r>
        <w:t xml:space="preserve"> - This article highlights ten iconic bisexual characters on television, including Rosa Diaz from 'Brooklyn Nine-Nine' and Annalise Keating from 'How to Get Away With Murder.' It discusses their storylines, character development, and the importance of bisexual representation in media. The piece emphasizes how these characters have resonated with audiences and contributed to broader conversations about sexuality and identity.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adamenoire.com/1677275/wcw-women-crush-wednesday-sexy-queer-queens-vol-27/" TargetMode="External"/><Relationship Id="rId10" Type="http://schemas.openxmlformats.org/officeDocument/2006/relationships/hyperlink" Target="https://blackamericaweb.com/2026/06/11/beautiful-queer-women/" TargetMode="External"/><Relationship Id="rId11" Type="http://schemas.openxmlformats.org/officeDocument/2006/relationships/hyperlink" Target="https://www.gmanetwork.com/entertainment/photos/loud-and-proud-idols-who-came-out-as-queer/25638" TargetMode="External"/><Relationship Id="rId12" Type="http://schemas.openxmlformats.org/officeDocument/2006/relationships/hyperlink" Target="https://www.goodmorningamerica.com/culture/story/view-honors-trailblazers-lgbtqia-community-pride-month-78076100" TargetMode="External"/><Relationship Id="rId13" Type="http://schemas.openxmlformats.org/officeDocument/2006/relationships/hyperlink" Target="https://www.wnba.com/news/get-to-know-janae-sims" TargetMode="External"/><Relationship Id="rId14" Type="http://schemas.openxmlformats.org/officeDocument/2006/relationships/hyperlink" Target="https://www.dc.com/blog/2026-06-04/dc-s-2026-pride-covers-spotlight-their-queer-stars" TargetMode="External"/><Relationship Id="rId15" Type="http://schemas.openxmlformats.org/officeDocument/2006/relationships/hyperlink" Target="https://collider.com/pride-month-iconic-bisexual-tv-charact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