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Weekend Events in San Francisco: Top Things to See, Eat and Dance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Spotted: crowds, colour and a dizzying calendar of Pride weekend delights across San Francisco , theatre, live music, marches and museum shows that matter. Whether you’re after emotional theatre, high-flying circus, late-night dance floors or family-friendly outings, here’s what to plan for and why it’s worth the trip.</w:t>
      </w:r>
      <w:r/>
    </w:p>
    <w:p>
      <w:r/>
      <w:r>
        <w:t>Essential Takeaways</w:t>
      </w:r>
      <w:r/>
      <w:r/>
    </w:p>
    <w:p>
      <w:pPr>
        <w:pStyle w:val="ListBullet"/>
        <w:spacing w:line="240" w:lineRule="auto"/>
        <w:ind w:left="720"/>
      </w:pPr>
      <w:r/>
      <w:r>
        <w:rPr>
          <w:b/>
        </w:rPr>
        <w:t>Theatre variety:</w:t>
      </w:r>
      <w:r>
        <w:t xml:space="preserve"> Multiple productions run through Pride, from indie premieres to crowd-pleasing musicals , emotional and funny, often queer-focused. </w:t>
      </w:r>
      <w:r/>
    </w:p>
    <w:p>
      <w:pPr>
        <w:pStyle w:val="ListBullet"/>
        <w:spacing w:line="240" w:lineRule="auto"/>
        <w:ind w:left="720"/>
      </w:pPr>
      <w:r/>
      <w:r>
        <w:rPr>
          <w:b/>
        </w:rPr>
        <w:t>Major marches:</w:t>
      </w:r>
      <w:r>
        <w:t xml:space="preserve"> People’s March and Dyke March prioritise trans and Black, Brown and Indigenous voices; expect large, spirited crowds. </w:t>
      </w:r>
      <w:r/>
    </w:p>
    <w:p>
      <w:pPr>
        <w:pStyle w:val="ListBullet"/>
        <w:spacing w:line="240" w:lineRule="auto"/>
        <w:ind w:left="720"/>
      </w:pPr>
      <w:r/>
      <w:r>
        <w:rPr>
          <w:b/>
        </w:rPr>
        <w:t>Festivals and film:</w:t>
      </w:r>
      <w:r>
        <w:t xml:space="preserve"> Frameline50 brings 100+ queer films across venues, while Fresh Meat and local museums host queer-led shows and exhibits. </w:t>
      </w:r>
      <w:r/>
    </w:p>
    <w:p>
      <w:pPr>
        <w:pStyle w:val="ListBullet"/>
        <w:spacing w:line="240" w:lineRule="auto"/>
        <w:ind w:left="720"/>
      </w:pPr>
      <w:r/>
      <w:r>
        <w:rPr>
          <w:b/>
        </w:rPr>
        <w:t>Nightlife for every mood:</w:t>
      </w:r>
      <w:r>
        <w:t xml:space="preserve"> From chilled drag brunches to high-energy dance parties and themed late-night raves, there’s a vibe for every queer Saturday night. </w:t>
      </w:r>
      <w:r/>
    </w:p>
    <w:p>
      <w:pPr>
        <w:pStyle w:val="ListBullet"/>
        <w:spacing w:line="240" w:lineRule="auto"/>
        <w:ind w:left="720"/>
      </w:pPr>
      <w:r/>
      <w:r>
        <w:rPr>
          <w:b/>
        </w:rPr>
        <w:t>Family-friendly options:</w:t>
      </w:r>
      <w:r>
        <w:t xml:space="preserve"> Circus Bella, outdoor band concerts and museum installations offer quieter Pride-friendly days with a playful feel.</w:t>
      </w:r>
      <w:r/>
      <w:r/>
    </w:p>
    <w:p>
      <w:pPr>
        <w:pStyle w:val="Heading2"/>
      </w:pPr>
      <w:r>
        <w:t>Theatre picks that promise laughs, chills and conversation</w:t>
      </w:r>
      <w:r/>
    </w:p>
    <w:p>
      <w:r/>
      <w:r>
        <w:t>If you like your Pride programming with a side of drama and wit, the Bay Area’s stages have splendid options, from classic musicals to new queer voices. Andrew Lloyd Webber’s Cats is playing at the Julia Morgan Theatre in Berkeley and the touring Phantom of the Opera is at the Orpheum, perfect if you want big sets and singalongs. Meanwhile, cutting-edge work like Goat Blood at Theatre Rhinoceros and Denmo Ibrahim’s Arab Spring at Potrero Stage mix contemporary queer themes with bold storytelling.</w:t>
      </w:r>
      <w:r/>
    </w:p>
    <w:p>
      <w:r/>
      <w:r>
        <w:t>Festival Opera’s Alcina offers baroque spectacle for early-evening audiences, and tiny, intense productions such as Continuity by Shotgun Players give you climate satire with an intimate, slightly chaotic feel. Book ahead for evenings that sell out, pick wheelchair-accessible seats where offered, and check for Pride-specific shows or post-performance talks if you want a deeper connection.</w:t>
      </w:r>
      <w:r/>
    </w:p>
    <w:p>
      <w:pPr>
        <w:pStyle w:val="Heading2"/>
      </w:pPr>
      <w:r>
        <w:t>Marches and rallies: where to stand, shout and march</w:t>
      </w:r>
      <w:r/>
    </w:p>
    <w:p>
      <w:r/>
      <w:r>
        <w:t>Pride weekend’s marches carry both the party and the politics. The People’s March &amp; Rally on the Embarcadero focuses this year on supporting trans communities under threat elsewhere in the US, and will centre Black, Brown and Indigenous trans voices. The Dyke March still gathers thousands at Dolores Park; it’s raw, joyful and grassroots.</w:t>
      </w:r>
      <w:r/>
    </w:p>
    <w:p>
      <w:r/>
      <w:r>
        <w:t>Arrive early if you want a front-line view, wear comfy shoes, and bring water , it’s a long walk with lots of stops. If you’re volunteering or bringing a group, touch base with organisers for staging areas and accessibility options. These events are part celebration, part protest , so bring your banner and your permission to feel moved.</w:t>
      </w:r>
      <w:r/>
    </w:p>
    <w:p>
      <w:pPr>
        <w:pStyle w:val="Heading2"/>
      </w:pPr>
      <w:r>
        <w:t>Films, festivals and films you’ll be still thinking about</w:t>
      </w:r>
      <w:r/>
    </w:p>
    <w:p>
      <w:r/>
      <w:r>
        <w:t>Frameline50 is the crown jewel for queer cinema, screening more than 100 features and shorts across multiple venues, including premieres and Q&amp;As. For cinephiles, the festival is a perfect way to see new queer filmmakers and catch revived classics , check schedules for late-night cult picks and family-friendly daytime blocks.</w:t>
      </w:r>
      <w:r/>
    </w:p>
    <w:p>
      <w:r/>
      <w:r>
        <w:t>Local theatres and repertory houses also present queer-themed screenings and retrospectives through the weekend, from drag camp comedies to tough, hushed dramas. If you want a themed outing, aim for the curated blocks , they often include filmmaker discussions that deepen the viewing.</w:t>
      </w:r>
      <w:r/>
    </w:p>
    <w:p>
      <w:pPr>
        <w:pStyle w:val="Heading2"/>
      </w:pPr>
      <w:r>
        <w:t>Nightlife: dance floors, drag and themed parties , pick a vibe</w:t>
      </w:r>
      <w:r/>
    </w:p>
    <w:p>
      <w:r/>
      <w:r>
        <w:t>San Francisco’s nightlife during Pride is gloriously sprawling: feast on drag brunches, and then pick your evening soundtrack. Big-ticket dance events like Pink Block and Bearracuda promise multi-stage line-ups and top DJs; smaller rooms and neighbourhood bars keep it cosy with cabaret, sing-alongs or niche queer nights.</w:t>
      </w:r>
      <w:r/>
    </w:p>
    <w:p>
      <w:r/>
      <w:r>
        <w:t>For something tactile and unforgettable, check out Afterglow at Space 550 for late-night production spectacle, or head to Aunt Charlie’s Lounge and Club Fugazi for drag and variety shows that feel like home. Tip: if you want table service or guaranteed entry, buy early; many venues sell out or have long queues.</w:t>
      </w:r>
      <w:r/>
    </w:p>
    <w:p>
      <w:pPr>
        <w:pStyle w:val="Heading2"/>
      </w:pPr>
      <w:r>
        <w:t>Museums, art shows and quieter moments</w:t>
      </w:r>
      <w:r/>
    </w:p>
    <w:p>
      <w:r/>
      <w:r>
        <w:t>Not every Pride moment needs glitter and bass. The city’s museums and galleries stage queer-focused exhibitions through the summer. Yerba Buena Center for the Arts and the GLBT History Museum have major shows exploring queer histories and activism, while the Asian Art Museum and SFMOMA offer stunning installations that pair well with a slower afternoon.</w:t>
      </w:r>
      <w:r/>
    </w:p>
    <w:p>
      <w:r/>
      <w:r>
        <w:t>If you’re attending with older family members or small children, plan daytime museum visits or outdoor concerts like the Golden Gate Park Band series to keep things accessible and mellow. Libraries and community centres also host archival talks and panels , great for learning about local queer lineage beyond the parade route.</w:t>
      </w:r>
      <w:r/>
    </w:p>
    <w:p>
      <w:pPr>
        <w:pStyle w:val="Heading2"/>
      </w:pPr>
      <w:r>
        <w:t>Practical tips so your Pride weekend runs smoother</w:t>
      </w:r>
      <w:r/>
      <w:r/>
    </w:p>
    <w:p>
      <w:pPr>
        <w:pStyle w:val="ListBullet"/>
        <w:spacing w:line="240" w:lineRule="auto"/>
        <w:ind w:left="720"/>
      </w:pPr>
      <w:r/>
      <w:r>
        <w:t xml:space="preserve">Buy tickets in advance for popular shows and big clubs, and expect lines for free events. </w:t>
      </w:r>
      <w:r/>
    </w:p>
    <w:p>
      <w:pPr>
        <w:pStyle w:val="ListBullet"/>
        <w:spacing w:line="240" w:lineRule="auto"/>
        <w:ind w:left="720"/>
      </w:pPr>
      <w:r/>
      <w:r>
        <w:t xml:space="preserve">Dress for layers: San Francisco microclimates can flip from sunny to chilly in an hour. </w:t>
      </w:r>
      <w:r/>
    </w:p>
    <w:p>
      <w:pPr>
        <w:pStyle w:val="ListBullet"/>
        <w:spacing w:line="240" w:lineRule="auto"/>
        <w:ind w:left="720"/>
      </w:pPr>
      <w:r/>
      <w:r>
        <w:t xml:space="preserve">Safety first: know your route home, especially after late shows. Use official shuttles or rideshares where possible. </w:t>
      </w:r>
      <w:r/>
    </w:p>
    <w:p>
      <w:pPr>
        <w:pStyle w:val="ListBullet"/>
        <w:spacing w:line="240" w:lineRule="auto"/>
        <w:ind w:left="720"/>
      </w:pPr>
      <w:r/>
      <w:r>
        <w:t xml:space="preserve">Accessibility: many venues list accessibility info online; call ahead for specific needs. </w:t>
      </w:r>
      <w:r/>
    </w:p>
    <w:p>
      <w:pPr>
        <w:pStyle w:val="ListBullet"/>
        <w:spacing w:line="240" w:lineRule="auto"/>
        <w:ind w:left="720"/>
      </w:pPr>
      <w:r/>
      <w:r>
        <w:t>Mix it up: pair an evening show with a daytime march or museum visit , Pride weekend is a long playlist, so pace yourself.</w:t>
      </w:r>
      <w:r/>
      <w:r/>
    </w:p>
    <w:p>
      <w:r/>
      <w:r>
        <w:t>It’s a small change that can make every outing feel intentional and joyful; pick a few events that feed you and let the rest be a colourful bonus.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https://www.ebar.com/story/167405/</w:t>
        </w:r>
      </w:hyperlink>
      <w:r>
        <w:t xml:space="preserve"> - Please view link - unable to able to access data</w:t>
      </w:r>
      <w:r/>
    </w:p>
    <w:p>
      <w:pPr>
        <w:pStyle w:val="ListNumber"/>
        <w:spacing w:line="240" w:lineRule="auto"/>
        <w:ind w:left="720"/>
      </w:pPr>
      <w:r/>
      <w:hyperlink r:id="rId10">
        <w:r>
          <w:rPr>
            <w:color w:val="0000EE"/>
            <w:u w:val="single"/>
          </w:rPr>
          <w:t>https://www.festivalopera.org/alcina</w:t>
        </w:r>
      </w:hyperlink>
      <w:r>
        <w:t xml:space="preserve"> - Festival Opera, in collaboration with the San Francisco Early Music Society, presents George Frideric Handel's opera 'Alcina' at the Lesher Center for the Arts in Walnut Creek. The performances are scheduled for June 19 at 7:30 pm and June 21 at 2:00 pm. Tickets are available online through the Lesher Center Ticket Office or by phone. The opera tells the story of the sorceress Alcina, who lures men with beauty and desire, transforming former lovers into various objects in her enchanted world. The production features a stellar cast and an orchestra of period instruments, aiming to deliver a raw emotional intensity and virtuosic performance. The lead role of Alcina is portrayed by Nikola Printz, with other notable cast members including Courtney Miller as Ruggiero and Shawnette Sulker as Morgana. The production is performed in Italian with English supertitles and has a running time of approximately 2 hours and 20 minutes.</w:t>
      </w:r>
      <w:r/>
    </w:p>
    <w:p>
      <w:pPr>
        <w:pStyle w:val="ListNumber"/>
        <w:spacing w:line="240" w:lineRule="auto"/>
        <w:ind w:left="720"/>
      </w:pPr>
      <w:r/>
      <w:hyperlink r:id="rId13">
        <w:r>
          <w:rPr>
            <w:color w:val="0000EE"/>
            <w:u w:val="single"/>
          </w:rPr>
          <w:t>https://www.sfbatco.org/arab-spring</w:t>
        </w:r>
      </w:hyperlink>
      <w:r>
        <w:t xml:space="preserve"> - The San Francisco Bay Area Theatre Company (SFBATCO), in co-production with Golden Thread Productions, presents the world premiere of 'Arab Spring' by Denmo Ibrahim. Directed by Nailah Unole didanas’ea Harper-Malveaux, the play runs from June 19 to July 12, 2026, at Potrero Stage in San Francisco. The dark comedy explores themes of loss, grief, and familial conflicts. The story follows siblings Yusef, a recovering addict, and Dina, his controlling sister, as they return to their childhood home to arrange an Islamic funeral for their estranged father. The production features a diverse cast, including Salim Razawi as Yusef and Nabra Nelson as Dina. Tickets are available online, with preview performances starting at $20 and general admission tickets ranging from $30 to $80.</w:t>
      </w:r>
      <w:r/>
    </w:p>
    <w:p>
      <w:pPr>
        <w:pStyle w:val="ListNumber"/>
        <w:spacing w:line="240" w:lineRule="auto"/>
        <w:ind w:left="720"/>
      </w:pPr>
      <w:r/>
      <w:hyperlink r:id="rId12">
        <w:r>
          <w:rPr>
            <w:color w:val="0000EE"/>
            <w:u w:val="single"/>
          </w:rPr>
          <w:t>https://www.tenderloinmuseum.org/the-comptons-cafeteria-riot-play</w:t>
        </w:r>
      </w:hyperlink>
      <w:r>
        <w:t xml:space="preserve"> - The Tenderloin Museum presents 'Compton’s Cafeteria Riot,' a dramatic recreation of the historic 1966 uprising of trans and drag individuals in San Francisco. The play, written by Colette LeGrande, Mark Nassar, and Donna Personna, is set in a recreated diner and includes breakfast service. It is currently celebrating a one-year run and is scheduled for Fridays and Saturdays at 7 pm, extended through June, at 835 Larkin Street. Tickets are priced at $75. The production offers a unique and immersive experience, bringing to life a pivotal moment in LGBTQ+ history.</w:t>
      </w:r>
      <w:r/>
    </w:p>
    <w:p>
      <w:pPr>
        <w:pStyle w:val="ListNumber"/>
        <w:spacing w:line="240" w:lineRule="auto"/>
        <w:ind w:left="720"/>
      </w:pPr>
      <w:r/>
      <w:hyperlink r:id="rId11">
        <w:r>
          <w:rPr>
            <w:color w:val="0000EE"/>
            <w:u w:val="single"/>
          </w:rPr>
          <w:t>https://www.clubfugazisf.com/</w:t>
        </w:r>
      </w:hyperlink>
      <w:r>
        <w:t xml:space="preserve"> - Club Fugazi presents 'Dear San Francisco,' a high-flying acrobatics show that pays homage to the city. The special Pride edition features guest performers such as Marga Gomez and Peaches Christ, along with culinary treats, and runs through June. The performances are held at 678 Green Street. Tickets are available on the Club Fugazi website. The show combines acrobatics, storytelling, and live music to celebrate the spirit and culture of San Francisco, offering a unique and entertaining experience for audiences.</w:t>
      </w:r>
      <w:r/>
    </w:p>
    <w:p>
      <w:pPr>
        <w:pStyle w:val="ListNumber"/>
        <w:spacing w:line="240" w:lineRule="auto"/>
        <w:ind w:left="720"/>
      </w:pPr>
      <w:r/>
      <w:hyperlink r:id="rId15">
        <w:r>
          <w:rPr>
            <w:color w:val="0000EE"/>
            <w:u w:val="single"/>
          </w:rPr>
          <w:t>https://www.sfplayhouse.org/</w:t>
        </w:r>
      </w:hyperlink>
      <w:r>
        <w:t xml:space="preserve"> - San Francisco Playhouse presents 'Dracula: A Feminist Revenge Fantasy, Really' by Kate Hamill. This adaptation of Bram Stoker’s novel offers new perspectives on toxic masculinity. The play runs through June 22 at 450 Post Street. Tickets are available on the San Francisco Playhouse website. The production reimagines the classic tale, focusing on themes of power, gender, and revenge, providing a fresh and thought-provoking take on the iconic story.</w:t>
      </w:r>
      <w:r/>
    </w:p>
    <w:p>
      <w:pPr>
        <w:pStyle w:val="ListNumber"/>
        <w:spacing w:line="240" w:lineRule="auto"/>
        <w:ind w:left="720"/>
      </w:pPr>
      <w:r/>
      <w:hyperlink r:id="rId14">
        <w:r>
          <w:rPr>
            <w:color w:val="0000EE"/>
            <w:u w:val="single"/>
          </w:rPr>
          <w:t>https://www.therhino.org/</w:t>
        </w:r>
      </w:hyperlink>
      <w:r>
        <w:t xml:space="preserve"> - Theatre Rhinoceros presents the West Coast premiere of 'Goat Blood' by Mark-Eugene Garcia. The play explores the mix of queer desire, ancient cultural myths, and truths. Performances are scheduled from June 25 to July 19 at 4229 18th Street. Tickets are available on the Theatre Rhinoceros website. The production delves into complex themes, offering a unique theatrical experience that combines elements of mythology and contemporary queer narratives.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405/" TargetMode="External"/><Relationship Id="rId10" Type="http://schemas.openxmlformats.org/officeDocument/2006/relationships/hyperlink" Target="https://www.festivalopera.org/alcina" TargetMode="External"/><Relationship Id="rId11" Type="http://schemas.openxmlformats.org/officeDocument/2006/relationships/hyperlink" Target="https://www.clubfugazisf.com/" TargetMode="External"/><Relationship Id="rId12" Type="http://schemas.openxmlformats.org/officeDocument/2006/relationships/hyperlink" Target="https://www.tenderloinmuseum.org/the-comptons-cafeteria-riot-play" TargetMode="External"/><Relationship Id="rId13" Type="http://schemas.openxmlformats.org/officeDocument/2006/relationships/hyperlink" Target="https://www.sfbatco.org/arab-spring" TargetMode="External"/><Relationship Id="rId14" Type="http://schemas.openxmlformats.org/officeDocument/2006/relationships/hyperlink" Target="https://www.therhino.org/" TargetMode="External"/><Relationship Id="rId15" Type="http://schemas.openxmlformats.org/officeDocument/2006/relationships/hyperlink" Target="https://www.sfplayhous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