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Archive Finds from Seattle’s Capitol Hill — Why Local Queer History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history-lovers are discovering Come Out Seattle’s Pride Archive, a digitised photo collection capturing Capitol Hill’s Pride marches from 1986–1992; the project, run by long-time community figures Nathan Benedict and Steve Nyman, reveals how activism, AIDS and neighbourhood life shaped modern LGBTQIA+ Seattle.</w:t>
      </w:r>
      <w:r/>
    </w:p>
    <w:p>
      <w:r/>
      <w:r>
        <w:t>Essential Takeaways</w:t>
      </w:r>
      <w:r/>
      <w:r/>
    </w:p>
    <w:p>
      <w:pPr>
        <w:pStyle w:val="ListBullet"/>
        <w:spacing w:line="240" w:lineRule="auto"/>
        <w:ind w:left="720"/>
      </w:pPr>
      <w:r/>
      <w:r>
        <w:rPr>
          <w:b/>
        </w:rPr>
        <w:t>Historic photos:</w:t>
      </w:r>
      <w:r>
        <w:t xml:space="preserve"> The Pride Archive documents Seattle Pride from 1986 to 1992, showing marches, campaigners and street life. </w:t>
      </w:r>
      <w:r/>
    </w:p>
    <w:p>
      <w:pPr>
        <w:pStyle w:val="ListBullet"/>
        <w:spacing w:line="240" w:lineRule="auto"/>
        <w:ind w:left="720"/>
      </w:pPr>
      <w:r/>
      <w:r>
        <w:rPr>
          <w:b/>
        </w:rPr>
        <w:t>Community roots:</w:t>
      </w:r>
      <w:r>
        <w:t xml:space="preserve"> Benedict and Nyman have run queer venues on Capitol Hill since the 1980s and launched Come Out Seattle to preserve memories. </w:t>
      </w:r>
      <w:r/>
    </w:p>
    <w:p>
      <w:pPr>
        <w:pStyle w:val="ListBullet"/>
        <w:spacing w:line="240" w:lineRule="auto"/>
        <w:ind w:left="720"/>
      </w:pPr>
      <w:r/>
      <w:r>
        <w:rPr>
          <w:b/>
        </w:rPr>
        <w:t>AIDS-era snapshots:</w:t>
      </w:r>
      <w:r>
        <w:t xml:space="preserve"> Many images reflect the visceral, emotional impact of the AIDS crisis and grassroots responses like In Touch and Chicken Soup Brigade. </w:t>
      </w:r>
      <w:r/>
    </w:p>
    <w:p>
      <w:pPr>
        <w:pStyle w:val="ListBullet"/>
        <w:spacing w:line="240" w:lineRule="auto"/>
        <w:ind w:left="720"/>
      </w:pPr>
      <w:r/>
      <w:r>
        <w:rPr>
          <w:b/>
        </w:rPr>
        <w:t>Preservation challenge:</w:t>
      </w:r>
      <w:r>
        <w:t xml:space="preserve"> Queer histories are fragile , archival work counters lost stories when families disown people or records vanish. </w:t>
      </w:r>
      <w:r/>
    </w:p>
    <w:p>
      <w:pPr>
        <w:pStyle w:val="ListBullet"/>
        <w:spacing w:line="240" w:lineRule="auto"/>
        <w:ind w:left="720"/>
      </w:pPr>
      <w:r/>
      <w:r>
        <w:rPr>
          <w:b/>
        </w:rPr>
        <w:t>Accessible display:</w:t>
      </w:r>
      <w:r>
        <w:t xml:space="preserve"> The collection has been shown at Union on Capitol Hill and is being shared with the public to reconnect younger people with local history.</w:t>
      </w:r>
      <w:r/>
      <w:r/>
    </w:p>
    <w:p>
      <w:pPr>
        <w:pStyle w:val="Heading2"/>
      </w:pPr>
      <w:r>
        <w:t>Why these Pride photos still take your breath away</w:t>
      </w:r>
      <w:r/>
    </w:p>
    <w:p>
      <w:r/>
      <w:r>
        <w:t>The first thing that hits you is the texture of the photos , banners, handmade signs, the grain of crowd shots , and a quiet, fierce energy. According to the Come Out Seattle Pride Archive, the collection starts in 1986, a year when the march first filled Broadway Avenue and made Capitol Hill’s queer presence impossible to ignore. Benedict and Nyman say those images capture both joy and urgency; you can almost hear the chants and feel the nervous hope of people staking public ground.</w:t>
      </w:r>
      <w:r/>
    </w:p>
    <w:p>
      <w:r/>
      <w:r>
        <w:t>Collectors and visitors tell a similar story: younger people pause longest at photos that show familiar streets populated by unfamiliar faces, while older attendees often react emotionally to the sight of friends and lovers they remember. Displaying these prints in a neighbourhood bar is exactly the kind of low‑barrier preservation that keeps memory alive where it belongs, in the community.</w:t>
      </w:r>
      <w:r/>
    </w:p>
    <w:p>
      <w:pPr>
        <w:pStyle w:val="Heading2"/>
      </w:pPr>
      <w:r>
        <w:t>How Pride on Capitol Hill evolved , from Pioneer Square to Broadway</w:t>
      </w:r>
      <w:r/>
    </w:p>
    <w:p>
      <w:r/>
      <w:r>
        <w:t>Seattle’s queer life didn’t always centre on Capitol Hill. Before the 1980s, Occidental Park and Pioneer Square were the places people went, and Crescent Lounge opened on the Hill in 1974 as the area’s first gay bar. By the mid‑80s the Hill had begun to assume cultural leadership for the city’s LGBTQIA+ scene, and 1986 marked a turning point when the parade marched down Broadway.</w:t>
      </w:r>
      <w:r/>
    </w:p>
    <w:p>
      <w:r/>
      <w:r>
        <w:t>Over the next decade Pride shifted and broadened. The event’s name and participants changed as bisexual and transgender communities pushed for recognition, and debates over location , stay on the Hill or move downtown , reflected both political strategy and plain business sense for local venues. Benedict and Nyman were among those who argued keeping Pride in the neighbourhood mattered, not only symbolically but economically.</w:t>
      </w:r>
      <w:r/>
    </w:p>
    <w:p>
      <w:pPr>
        <w:pStyle w:val="Heading2"/>
      </w:pPr>
      <w:r>
        <w:t>When Pride photos tell stories about the AIDS crisis</w:t>
      </w:r>
      <w:r/>
    </w:p>
    <w:p>
      <w:r/>
      <w:r>
        <w:t>Some of the most affecting images in the archive are not of celebration but of care and political response. The rise of support groups such as In Touch and the Chicken Soup Brigade appears in photographs and in Benedict’s recollections: people touching and tending to those shunned by much of society, offering massages and meals when fear and misinformation kept others away.</w:t>
      </w:r>
      <w:r/>
    </w:p>
    <w:p>
      <w:r/>
      <w:r>
        <w:t>Those pictures are a reminder that activism in the 1980s was as much about care as it was about protest. For many Seattle residents the crisis reshaped social networks, emptied rooms and created new organisations. Seeing campaigners, fundraisers and community kitchens in archival images makes those losses and solidarities visible in a way a list of dates never could.</w:t>
      </w:r>
      <w:r/>
    </w:p>
    <w:p>
      <w:pPr>
        <w:pStyle w:val="Heading2"/>
      </w:pPr>
      <w:r>
        <w:t>Preserving queer memory , why archives like this matter now</w:t>
      </w:r>
      <w:r/>
    </w:p>
    <w:p>
      <w:r/>
      <w:r>
        <w:t>Queer history is fragile because, historically, people were often cut off from biological families and traditional inheritance of stories. Benedict points out that without deliberate collecting, whole lives vanish when people die. The internet helped people connect, but it hasn’t replaced the continuity offered by physical archives and community storytelling.</w:t>
      </w:r>
      <w:r/>
    </w:p>
    <w:p>
      <w:r/>
      <w:r>
        <w:t>Projects like Come Out Seattle’s Pride Archive address that gap by digitising photos and showing them in local venues, so stories live where they happened. For anyone trying to build a sense of belonging , new residents, younger queer people, historians , accessible archives turn abstract rights and headlines into faces, streets and moments you can recognise.</w:t>
      </w:r>
      <w:r/>
    </w:p>
    <w:p>
      <w:pPr>
        <w:pStyle w:val="Heading2"/>
      </w:pPr>
      <w:r>
        <w:t>How to explore the archive and bring local history into your life</w:t>
      </w:r>
      <w:r/>
    </w:p>
    <w:p>
      <w:r/>
      <w:r>
        <w:t>If you’re curious, look out for public displays at Union on Capitol Hill and community events where the collection is shown; these setups let you linger over prints and ask questions of people who remember the era. For those wanting to help, consider donating photos, oral histories or time; archivists always need volunteers to scan, caption and preserve material.</w:t>
      </w:r>
      <w:r/>
    </w:p>
    <w:p>
      <w:r/>
      <w:r>
        <w:t>When you view these images, bring a small generosity of attention. Ask who is in the frame, what neighbourhood landmarks you recognise, and what stories aren’t being told. It’s an easy, concrete way to support queer memory and to help keep local history from slipping away.</w:t>
      </w:r>
      <w:r/>
    </w:p>
    <w:p>
      <w:r/>
      <w:r>
        <w:t>It's a small civic act to look, listen and share , and these photos make the past feel urgently present.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https://www.sgn.org/story/167401/</w:t>
        </w:r>
      </w:hyperlink>
      <w:r>
        <w:t xml:space="preserve"> - Please view link - unable to able to access data</w:t>
      </w:r>
      <w:r/>
    </w:p>
    <w:p>
      <w:pPr>
        <w:pStyle w:val="ListNumber"/>
        <w:spacing w:line="240" w:lineRule="auto"/>
        <w:ind w:left="720"/>
      </w:pPr>
      <w:r/>
      <w:hyperlink r:id="rId10">
        <w:r>
          <w:rPr>
            <w:color w:val="0000EE"/>
            <w:u w:val="single"/>
          </w:rPr>
          <w:t>https://www.comeoutseattle.org/pride-archive</w:t>
        </w:r>
      </w:hyperlink>
      <w:r>
        <w:t xml:space="preserve"> - Come Out Seattle's Pride Archive is a digitised collection of photographs from Seattle's Pride marches and rallies between 1986 and 1992. The archive offers a visual history of the LGBTQ+ community's activism and celebrations during that period, preserving significant moments and individuals involved in Seattle's Pride events. The collection is accessible online, allowing users to explore and reflect on the community's rich history.</w:t>
      </w:r>
      <w:r/>
    </w:p>
    <w:p>
      <w:pPr>
        <w:pStyle w:val="ListNumber"/>
        <w:spacing w:line="240" w:lineRule="auto"/>
        <w:ind w:left="720"/>
      </w:pPr>
      <w:r/>
      <w:hyperlink r:id="rId11">
        <w:r>
          <w:rPr>
            <w:color w:val="0000EE"/>
            <w:u w:val="single"/>
          </w:rPr>
          <w:t>https://www.capitolhillseattle.com/2018/05/union-cocktail-lounge-will-bring-together-capitol-hill-gay-bar-legends/</w:t>
        </w:r>
      </w:hyperlink>
      <w:r>
        <w:t xml:space="preserve"> - Union Seattle, a gay bar and cocktail lounge, opened in 2018 in Capitol Hill's former Zoe restaurant space. Founded by Nathan Benedict, Steve Nyman, and Mark Engelmann, Union aims to unite elements from their previous establishments, including Thumper's and Inside Passage. The venue features a bar, fireplace lounge, and patio, contributing to the vibrant Capitol Hill gayborhood. The opening was celebrated for its potential to bring together the community and sustain the area's LGBTQ+ nightlife.</w:t>
      </w:r>
      <w:r/>
    </w:p>
    <w:p>
      <w:pPr>
        <w:pStyle w:val="ListNumber"/>
        <w:spacing w:line="240" w:lineRule="auto"/>
        <w:ind w:left="720"/>
      </w:pPr>
      <w:r/>
      <w:hyperlink r:id="rId12">
        <w:r>
          <w:rPr>
            <w:color w:val="0000EE"/>
            <w:u w:val="single"/>
          </w:rPr>
          <w:t>https://www.kiro7.com/news/local/wwgr-come-out-seattle/J2S4VO4TS5CZZL5IRSMZXSB3AY/</w:t>
        </w:r>
      </w:hyperlink>
      <w:r>
        <w:t xml:space="preserve"> - KIRO 7 News highlights the efforts of Nathan Benedict and Steve Nyman to preserve Seattle's LGBTQ+ history through 'Come Out Seattle'. The project documents and explores the city's dynamic LGBTQ+ past, including community spaces like bars, taverns, and social organisations. Benedict and Nyman, both long-time members of Seattle's LGBTQ+ community, aim to ensure that the rich history of these spaces is remembered and accessible for future generations.</w:t>
      </w:r>
      <w:r/>
    </w:p>
    <w:p>
      <w:pPr>
        <w:pStyle w:val="ListNumber"/>
        <w:spacing w:line="240" w:lineRule="auto"/>
        <w:ind w:left="720"/>
      </w:pPr>
      <w:r/>
      <w:hyperlink r:id="rId15">
        <w:r>
          <w:rPr>
            <w:color w:val="0000EE"/>
            <w:u w:val="single"/>
          </w:rPr>
          <w:t>https://www.thestranger.com/homo/2018/07/31/30037626/theres-a-new-gay-bar-on-union-called-union</w:t>
        </w:r>
      </w:hyperlink>
      <w:r>
        <w:t xml:space="preserve"> - The Stranger reports on the opening of Union, a new gay bar and cocktail lounge in Capitol Hill, Seattle. Owned by Nathan Benedict, Steve Nyman, and Mark Engelmann, Union occupies the former Zoe restaurant space. The venue features a verdant patio and an interior fireplace lounge, aiming to bring together elements from their previous establishments, including Thumper's and Inside Passage. Union is open daily from 2 p.m. to 2 a.m., contributing to the vibrant Capitol Hill gayborhood.</w:t>
      </w:r>
      <w:r/>
    </w:p>
    <w:p>
      <w:pPr>
        <w:pStyle w:val="ListNumber"/>
        <w:spacing w:line="240" w:lineRule="auto"/>
        <w:ind w:left="720"/>
      </w:pPr>
      <w:r/>
      <w:hyperlink r:id="rId13">
        <w:r>
          <w:rPr>
            <w:color w:val="0000EE"/>
            <w:u w:val="single"/>
          </w:rPr>
          <w:t>https://www.capitolhillseattle.com/2014/06/spirit-of-74-seattles-first-pride-and-the-gay-communes-of-capitol-hill/</w:t>
        </w:r>
      </w:hyperlink>
      <w:r>
        <w:t xml:space="preserve"> - Capitol Hill Seattle News reflects on Seattle's first Pride in 1974 and the emergence of gay 'communes' in Capitol Hill. The article features insights from David Neth, a community leader, who discusses the early days of the LGBTQ+ community in Seattle. Neth describes how Capitol Hill's run-down homes became a haven for the emerging gay and lesbian community, providing a public space for them to enjoy life openly and with pride.</w:t>
      </w:r>
      <w:r/>
    </w:p>
    <w:p>
      <w:pPr>
        <w:pStyle w:val="ListNumber"/>
        <w:spacing w:line="240" w:lineRule="auto"/>
        <w:ind w:left="720"/>
      </w:pPr>
      <w:r/>
      <w:hyperlink r:id="rId14">
        <w:r>
          <w:rPr>
            <w:color w:val="0000EE"/>
            <w:u w:val="single"/>
          </w:rPr>
          <w:t>https://www.seattlepi.com/seattlenews/article/How-did-Seattle-s-Capitol-Hill-come-out-9223667.php</w:t>
        </w:r>
      </w:hyperlink>
      <w:r>
        <w:t xml:space="preserve"> - Seattle Post-Intelligencer explores the transformation of Capitol Hill into Seattle's gay neighbourhood. The article discusses the history of LGBTQ+ activism and support in the area, highlighting significant events and establishments that have contributed to its identity. It provides a visual history through photographs, showcasing the evolution of Capitol Hill's role in Seattle's LGBTQ+ community over the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7401/" TargetMode="External"/><Relationship Id="rId10" Type="http://schemas.openxmlformats.org/officeDocument/2006/relationships/hyperlink" Target="https://www.comeoutseattle.org/pride-archive" TargetMode="External"/><Relationship Id="rId11" Type="http://schemas.openxmlformats.org/officeDocument/2006/relationships/hyperlink" Target="https://www.capitolhillseattle.com/2018/05/union-cocktail-lounge-will-bring-together-capitol-hill-gay-bar-legends/" TargetMode="External"/><Relationship Id="rId12" Type="http://schemas.openxmlformats.org/officeDocument/2006/relationships/hyperlink" Target="https://www.kiro7.com/news/local/wwgr-come-out-seattle/J2S4VO4TS5CZZL5IRSMZXSB3AY/" TargetMode="External"/><Relationship Id="rId13" Type="http://schemas.openxmlformats.org/officeDocument/2006/relationships/hyperlink" Target="https://www.capitolhillseattle.com/2014/06/spirit-of-74-seattles-first-pride-and-the-gay-communes-of-capitol-hill/" TargetMode="External"/><Relationship Id="rId14" Type="http://schemas.openxmlformats.org/officeDocument/2006/relationships/hyperlink" Target="https://www.seattlepi.com/seattlenews/article/How-did-Seattle-s-Capitol-Hill-come-out-9223667.php" TargetMode="External"/><Relationship Id="rId15" Type="http://schemas.openxmlformats.org/officeDocument/2006/relationships/hyperlink" Target="https://www.thestranger.com/homo/2018/07/31/30037626/theres-a-new-gay-bar-on-union-called-un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