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Levi’s Pride Collection: How 1970s LGBT Motorcyclists Shaped Modern Denim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Levi’s latest Pride line channels 1970s LGBT motorbike clubs, blending heavy-duty leather, worn denim and bold patches into pieces that feel both historic and new , and buying them now helps fund global queer-rights work.</w:t>
      </w:r>
      <w:r/>
    </w:p>
    <w:p>
      <w:r/>
      <w:r>
        <w:t>Essential Takeaways</w:t>
      </w:r>
      <w:r/>
      <w:r/>
    </w:p>
    <w:p>
      <w:pPr>
        <w:pStyle w:val="ListBullet"/>
        <w:spacing w:line="240" w:lineRule="auto"/>
        <w:ind w:left="720"/>
      </w:pPr>
      <w:r/>
      <w:r>
        <w:rPr>
          <w:b/>
        </w:rPr>
        <w:t>Heritage-driven design:</w:t>
      </w:r>
      <w:r>
        <w:t xml:space="preserve"> The collection draws directly from queer motorcyclist styles of the 1970s, with dense leather, distressed jeans and patchwork motifs.</w:t>
      </w:r>
      <w:r/>
    </w:p>
    <w:p>
      <w:pPr>
        <w:pStyle w:val="ListBullet"/>
        <w:spacing w:line="240" w:lineRule="auto"/>
        <w:ind w:left="720"/>
      </w:pPr>
      <w:r/>
      <w:r>
        <w:rPr>
          <w:b/>
        </w:rPr>
        <w:t>Visual texture:</w:t>
      </w:r>
      <w:r>
        <w:t xml:space="preserve"> Dark washes, grainy leathers and graphic prints give pieces a rugged, tactile look that wears in rather than out.</w:t>
      </w:r>
      <w:r/>
    </w:p>
    <w:p>
      <w:pPr>
        <w:pStyle w:val="ListBullet"/>
        <w:spacing w:line="240" w:lineRule="auto"/>
        <w:ind w:left="720"/>
      </w:pPr>
      <w:r/>
      <w:r>
        <w:rPr>
          <w:b/>
        </w:rPr>
        <w:t>Community funds:</w:t>
      </w:r>
      <w:r>
        <w:t xml:space="preserve"> Purchases support organisations defending LGBTQ+ rights worldwide, continuing Levi’s annual Pride donations.</w:t>
      </w:r>
      <w:r/>
    </w:p>
    <w:p>
      <w:pPr>
        <w:pStyle w:val="ListBullet"/>
        <w:spacing w:line="240" w:lineRule="auto"/>
        <w:ind w:left="720"/>
      </w:pPr>
      <w:r/>
      <w:r>
        <w:rPr>
          <w:b/>
        </w:rPr>
        <w:t>Cultural reframe:</w:t>
      </w:r>
      <w:r>
        <w:t xml:space="preserve"> The range repurposes symbols of traditional masculinity into statements of solidarity and safety.</w:t>
      </w:r>
      <w:r/>
    </w:p>
    <w:p>
      <w:pPr>
        <w:pStyle w:val="ListBullet"/>
        <w:spacing w:line="240" w:lineRule="auto"/>
        <w:ind w:left="720"/>
      </w:pPr>
      <w:r/>
      <w:r>
        <w:rPr>
          <w:b/>
        </w:rPr>
        <w:t>Practical pieces:</w:t>
      </w:r>
      <w:r>
        <w:t xml:space="preserve"> Expect sturdy jackets, versatile denim and accessories that pair easily with everyday wardrobes.</w:t>
      </w:r>
      <w:r/>
      <w:r/>
    </w:p>
    <w:p>
      <w:pPr>
        <w:pStyle w:val="Heading2"/>
      </w:pPr>
      <w:r>
        <w:t>A bold homage to queer bikers , tactile, gritty and respectful</w:t>
      </w:r>
      <w:r/>
    </w:p>
    <w:p>
      <w:r/>
      <w:r>
        <w:t>Levi’s new Pride collection opens like a photograph: sunlight glinting off a scuffed leather jacket, a faded pair of jeans creased from long rides, and a cheeky patch that reads “Together We Ride.” According to Levi’s own Pride pages and campaign notes, the line takes inspiration from the motorcycle clubs formed by LGBT communities in past decades, when clothing doubled as protection and coded identity. The result feels authentic rather than trendy, a deliberate nod to lived experience.</w:t>
      </w:r>
      <w:r/>
    </w:p>
    <w:p>
      <w:r/>
      <w:r>
        <w:t>The designs lean into texture , heavy hides, visible stitching, and denim that looks as though it has stories to tell. That’s an important detail: fashion here isn’t just about looks, it’s archive work, preserving a visual language from a time when queer communities often needed their own forms of armour. Wearers get garments that look lived-in from day one, which is part of the appeal.</w:t>
      </w:r>
      <w:r/>
    </w:p>
    <w:p>
      <w:pPr>
        <w:pStyle w:val="Heading2"/>
      </w:pPr>
      <w:r>
        <w:t>Why leather and denim matter , clothing as armour and signal</w:t>
      </w:r>
      <w:r/>
    </w:p>
    <w:p>
      <w:r/>
      <w:r>
        <w:t>Levi’s campaign materials and storytelling explain that utilitarian pieces were practical for long rides and rough conditions, but they also became a kind of code. Leather conveyed toughness, denim endurance, and patches signalled community and values. Levi’s reinterprets those codes, turning what was once a protective uniform into celebratory daily wear.</w:t>
      </w:r>
      <w:r/>
    </w:p>
    <w:p>
      <w:r/>
      <w:r>
        <w:t>This reframing matters today because it takes a symbol associated with narrow ideas of masculinity and turns it into a sign of unity. It’s a small cultural pivot , leather that used to repel now invites recognition. If you’re choosing a piece, think about fit and durability: a heavier jacket will break in over months, while mid-weight denim gives instant shape but softens with washes.</w:t>
      </w:r>
      <w:r/>
    </w:p>
    <w:p>
      <w:pPr>
        <w:pStyle w:val="Heading2"/>
      </w:pPr>
      <w:r>
        <w:t>The business with purpose , purchases that give back</w:t>
      </w:r>
      <w:r/>
    </w:p>
    <w:p>
      <w:r/>
      <w:r>
        <w:t>Levi’s has a history of Pride initiatives and charity support, and this launch continues that thread. The brand’s global program confirms donations to organisations working on LGBTQ+ human-rights issues, meaning buying from the collection channels funds toward legal protection and grassroots projects. It’s not a PR one-off; Levi’s presents it as part of an ongoing commitment.</w:t>
      </w:r>
      <w:r/>
    </w:p>
    <w:p>
      <w:r/>
      <w:r>
        <w:t>For shoppers, that’s a practical consideration. If you like to align purchases with values, these pieces offer both style and impact. Still, look at the specifics: the amount and mechanism of donations can vary by region, so check Levi’s regional Pride pages or corporate posts for the exact details where you live.</w:t>
      </w:r>
      <w:r/>
    </w:p>
    <w:p>
      <w:pPr>
        <w:pStyle w:val="Heading2"/>
      </w:pPr>
      <w:r>
        <w:t>Design details , patches, washes and the “Together We Ride” creed</w:t>
      </w:r>
      <w:r/>
    </w:p>
    <w:p>
      <w:r/>
      <w:r>
        <w:t>Look closely and you’ll notice the collection’s recurring motifs: patched insignia, sombre indigo washes and heavy, tactile leathers. The slogan “Together We Ride” threads through the graphics, emphasising mutual support and collective history. Carrie-out styling tips are simple: wear a patched denim jacket over a plain tee to let the graphics sing, or pair a heavy leather jacket with slim, dark jeans for that modern-rider silhouette.</w:t>
      </w:r>
      <w:r/>
    </w:p>
    <w:p>
      <w:r/>
      <w:r>
        <w:t>The visual language also makes the garments flexible for different wardrobes. A patched overshirt can work as a lightweight jacket in spring, while heavier pieces handle colder months. If you’re unsure about sizing, leather tends to break in and stretch slightly, whereas denim can be rigid at first , try on or size with that in mind.</w:t>
      </w:r>
      <w:r/>
    </w:p>
    <w:p>
      <w:pPr>
        <w:pStyle w:val="Heading2"/>
      </w:pPr>
      <w:r>
        <w:t>What this says about fashion and memory</w:t>
      </w:r>
      <w:r/>
    </w:p>
    <w:p>
      <w:r/>
      <w:r>
        <w:t>Levi’s move is part of a wider trend in fashion: looking to overlooked social histories for design cues and context. Brands are increasingly using clothing to tell richer stories, and in this case Levi’s highlights how queer communities reclaimed symbols and made them their own. The collection feels like both a salute and a stitched-together archive.</w:t>
      </w:r>
      <w:r/>
    </w:p>
    <w:p>
      <w:r/>
      <w:r>
        <w:t>It’s also a reminder that style can be political without being preachy. These aren’t novelty items; they’re garments with heft, purpose and a nod to solidarity. For anyone curious about the intersection of craft, history and activism, it’s an easy place to start.</w:t>
      </w:r>
      <w:r/>
    </w:p>
    <w:p>
      <w:r/>
      <w:r>
        <w:t>It's a small change that can make every wardrobe a bit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1">
        <w:r>
          <w:rPr>
            <w:color w:val="0000EE"/>
            <w:u w:val="single"/>
          </w:rPr>
          <w:t>[5]</w:t>
        </w:r>
      </w:hyperlink>
      <w:r>
        <w:t xml:space="preserve">, </w:t>
      </w:r>
      <w:hyperlink r:id="rId10">
        <w:r>
          <w:rPr>
            <w:color w:val="0000EE"/>
            <w:u w:val="single"/>
          </w:rPr>
          <w:t>[2]</w:t>
        </w:r>
      </w:hyperlink>
      <w:r>
        <w:t xml:space="preserve">- Paragraph 5: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https://ffw.com.br/noticias/moda/motociclistas-lgbt-dos-anos-70-inspiram-nova-linha-da-levis-com-jeans-e-couro/</w:t>
        </w:r>
      </w:hyperlink>
      <w:r>
        <w:t xml:space="preserve"> - Please view link - unable to able to access data</w:t>
      </w:r>
      <w:r/>
    </w:p>
    <w:p>
      <w:pPr>
        <w:pStyle w:val="ListNumber"/>
        <w:spacing w:line="240" w:lineRule="auto"/>
        <w:ind w:left="720"/>
      </w:pPr>
      <w:r/>
      <w:hyperlink r:id="rId10">
        <w:r>
          <w:rPr>
            <w:color w:val="0000EE"/>
            <w:u w:val="single"/>
          </w:rPr>
          <w:t>https://www.levi.com/US/en_US/pride/c/levi_clothing_pride_us</w:t>
        </w:r>
      </w:hyperlink>
      <w:r>
        <w:t xml:space="preserve"> - Levi's Pride 2026 collection, titled 'Together, we ride', draws inspiration from queer motorcycle clubs of the 1970s. The collection features heavy-duty denim and leather garments, adorned with pride patches and vintage washes, reimagined for the modern wardrobe. The design aims to showcase how the community reclaimed symbols traditionally associated with toxic masculinity to build narratives of strength, unity, and freedom on American roads. The collection includes dark washes and graphics celebrating collectivity, with the slogan 'Together We Ride' highlighting the importance of mutual support spaces created by and for diverse individuals throughout fashion history.</w:t>
      </w:r>
      <w:r/>
    </w:p>
    <w:p>
      <w:pPr>
        <w:pStyle w:val="ListNumber"/>
        <w:spacing w:line="240" w:lineRule="auto"/>
        <w:ind w:left="720"/>
      </w:pPr>
      <w:r/>
      <w:hyperlink r:id="rId14">
        <w:r>
          <w:rPr>
            <w:color w:val="0000EE"/>
            <w:u w:val="single"/>
          </w:rPr>
          <w:t>https://www.gaytimes.com/culture/yeehaw-revolution-welcome-to-the-rainbow-rodeo/</w:t>
        </w:r>
      </w:hyperlink>
      <w:r>
        <w:t xml:space="preserve"> - Levi's Pride 2024 collection, titled 'Rainbow Rodeo', is inspired by queer rodeo culture that originated in Nevada in the 1970s. The collection incorporates graphics and influences from vintage Levi's pieces and archival posters, adding elements like rhinestones, copper thread, marbled hardware, and gold-coated denim. It includes a variety of tops, bottoms, and accessories, celebrating queer joy through self-expression and paying homage to LGBTQIA+ rodeo culture.</w:t>
      </w:r>
      <w:r/>
    </w:p>
    <w:p>
      <w:pPr>
        <w:pStyle w:val="ListNumber"/>
        <w:spacing w:line="240" w:lineRule="auto"/>
        <w:ind w:left="720"/>
      </w:pPr>
      <w:r/>
      <w:hyperlink r:id="rId12">
        <w:r>
          <w:rPr>
            <w:color w:val="0000EE"/>
            <w:u w:val="single"/>
          </w:rPr>
          <w:t>https://www.lgbtqnation.com/2025/06/levis-releases-pride-collection-designed-by-lgbtq-people/</w:t>
        </w:r>
      </w:hyperlink>
      <w:r>
        <w:t xml:space="preserve"> - Levi's released its annual Pride Collection in June 2025, featuring designs created by LGBTQ+ individuals. The collection includes rainbow colours and triangles, symbols associated with the LGBTQ+ community. A promotional video titled 'Meet You in the Park' accompanies the collection, highlighting themes of self-expression and pride. The campaign encourages individuals to embrace their identity and take up space, aligning with Levi's commitment to supporting the LGBTQ+ community.</w:t>
      </w:r>
      <w:r/>
    </w:p>
    <w:p>
      <w:pPr>
        <w:pStyle w:val="ListNumber"/>
        <w:spacing w:line="240" w:lineRule="auto"/>
        <w:ind w:left="720"/>
      </w:pPr>
      <w:r/>
      <w:hyperlink r:id="rId11">
        <w:r>
          <w:rPr>
            <w:color w:val="0000EE"/>
            <w:u w:val="single"/>
          </w:rPr>
          <w:t>https://www.levi.com/LV/en/blog/article/pride-2025</w:t>
        </w:r>
      </w:hyperlink>
      <w:r>
        <w:t xml:space="preserve"> - Levi's Pride 2025 collection, titled 'Wear Levi’s® with Pride', is inspired by LGBTQIA+ rodeo culture from the 1970s to today. The collection includes pieces that reflect the brand's western roots, incorporating elements like rhinestones, copper thread, marbled hardware, and gold-coated denim. Levi's continues its tradition of allyship by donating $100,000 to Outright International, an organisation working to advance human rights for LGBTQIA+ people worldwide.</w:t>
      </w:r>
      <w:r/>
    </w:p>
    <w:p>
      <w:pPr>
        <w:pStyle w:val="ListNumber"/>
        <w:spacing w:line="240" w:lineRule="auto"/>
        <w:ind w:left="720"/>
      </w:pPr>
      <w:r/>
      <w:hyperlink r:id="rId13">
        <w:r>
          <w:rPr>
            <w:color w:val="0000EE"/>
            <w:u w:val="single"/>
          </w:rPr>
          <w:t>https://www.levistrauss.com/2025/06/01/bringing-pride-to-life/</w:t>
        </w:r>
      </w:hyperlink>
      <w:r>
        <w:t xml:space="preserve"> - Levi Strauss &amp; Co. celebrates Pride through its annual Levi’s® Pride collection, sponsorships of Pride parades, and donations to organisations championing equality. The 2025 collection focuses on themes of togetherness, safe spaces, and resilience, honouring LGBTQ+ history and San Francisco's role as a safe space. The campaign features individuals embodying style and community spirit, with a donation of $100,000 to Outright International supporting global human rights for LGBTQIA+ people.</w:t>
      </w:r>
      <w:r/>
    </w:p>
    <w:p>
      <w:pPr>
        <w:pStyle w:val="ListNumber"/>
        <w:spacing w:line="240" w:lineRule="auto"/>
        <w:ind w:left="720"/>
      </w:pPr>
      <w:r/>
      <w:hyperlink r:id="rId15">
        <w:r>
          <w:rPr>
            <w:color w:val="0000EE"/>
            <w:u w:val="single"/>
          </w:rPr>
          <w:t>https://www.youtube.com/watch?v=PgVRi5axH7M</w:t>
        </w:r>
      </w:hyperlink>
      <w:r>
        <w:t xml:space="preserve"> - Levi's Pride 2025 campaign video titled 'Meet You in the Park' highlights themes of togetherness and the importance of safe spaces for LGBTQIA+ individuals. The video features individuals embracing their identity and taking up space, aligning with Levi's commitment to supporting the LGBTQ+ community. The campaign includes a collection inspired by queer liberation and a donation to Outright International, a global organisation working to advance human rights for LGBTQIA+ people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fw.com.br/noticias/moda/motociclistas-lgbt-dos-anos-70-inspiram-nova-linha-da-levis-com-jeans-e-couro/" TargetMode="External"/><Relationship Id="rId10" Type="http://schemas.openxmlformats.org/officeDocument/2006/relationships/hyperlink" Target="https://www.levi.com/US/en_US/pride/c/levi_clothing_pride_us" TargetMode="External"/><Relationship Id="rId11" Type="http://schemas.openxmlformats.org/officeDocument/2006/relationships/hyperlink" Target="https://www.levi.com/LV/en/blog/article/pride-2025" TargetMode="External"/><Relationship Id="rId12" Type="http://schemas.openxmlformats.org/officeDocument/2006/relationships/hyperlink" Target="https://www.lgbtqnation.com/2025/06/levis-releases-pride-collection-designed-by-lgbtq-people/" TargetMode="External"/><Relationship Id="rId13" Type="http://schemas.openxmlformats.org/officeDocument/2006/relationships/hyperlink" Target="https://www.levistrauss.com/2025/06/01/bringing-pride-to-life/" TargetMode="External"/><Relationship Id="rId14" Type="http://schemas.openxmlformats.org/officeDocument/2006/relationships/hyperlink" Target="https://www.gaytimes.com/culture/yeehaw-revolution-welcome-to-the-rainbow-rodeo/" TargetMode="External"/><Relationship Id="rId15" Type="http://schemas.openxmlformats.org/officeDocument/2006/relationships/hyperlink" Target="https://www.youtube.com/watch?v=PgVRi5axH7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