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Las Vegas Exhibition Celebrates Princess Diana’s LGBTQ+ Allyship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Step inside a surprising Las Vegas attraction that honours Princess Diana’s compassion, charity, and iconic connection to the LGBTQ+ community , an immersive collection of gowns, letters, and that unforgettable gloveless handshake that helped change attitudes toward AIDS.</w:t>
      </w:r>
      <w:r/>
    </w:p>
    <w:p>
      <w:r/>
      <w:r>
        <w:t>Essential Takeaways</w:t>
      </w:r>
      <w:r/>
      <w:r/>
    </w:p>
    <w:p>
      <w:pPr>
        <w:pStyle w:val="ListBullet"/>
        <w:spacing w:line="240" w:lineRule="auto"/>
        <w:ind w:left="720"/>
      </w:pPr>
      <w:r/>
      <w:r>
        <w:rPr>
          <w:b/>
        </w:rPr>
        <w:t>Massive collection:</w:t>
      </w:r>
      <w:r>
        <w:t xml:space="preserve"> Over 700 authentic royal artefacts, plus seven actual evening gowns, give the show a lived-in, personal feel. </w:t>
      </w:r>
      <w:r/>
    </w:p>
    <w:p>
      <w:pPr>
        <w:pStyle w:val="ListBullet"/>
        <w:spacing w:line="240" w:lineRule="auto"/>
        <w:ind w:left="720"/>
      </w:pPr>
      <w:r/>
      <w:r>
        <w:rPr>
          <w:b/>
        </w:rPr>
        <w:t>Emotional highlight:</w:t>
      </w:r>
      <w:r>
        <w:t xml:space="preserve"> A dedicated wall remembers Diana’s relationship with the HIV/AIDS community, centred on her 1987 gloveless handshake. </w:t>
      </w:r>
      <w:r/>
    </w:p>
    <w:p>
      <w:pPr>
        <w:pStyle w:val="ListBullet"/>
        <w:spacing w:line="240" w:lineRule="auto"/>
        <w:ind w:left="720"/>
      </w:pPr>
      <w:r/>
      <w:r>
        <w:rPr>
          <w:b/>
        </w:rPr>
        <w:t>Sensory moments:</w:t>
      </w:r>
      <w:r>
        <w:t xml:space="preserve"> Expect theatrical displays, an award-winning audio guide, and visually rich recreations like a 25-foot wedding train. </w:t>
      </w:r>
      <w:r/>
    </w:p>
    <w:p>
      <w:pPr>
        <w:pStyle w:val="ListBullet"/>
        <w:spacing w:line="240" w:lineRule="auto"/>
        <w:ind w:left="720"/>
      </w:pPr>
      <w:r/>
      <w:r>
        <w:rPr>
          <w:b/>
        </w:rPr>
        <w:t>Visitor-friendly:</w:t>
      </w:r>
      <w:r>
        <w:t xml:space="preserve"> The exhibition runs in The Shops at Crystals on the Strip and pairs spectacle with quiet, reflective spaces. </w:t>
      </w:r>
      <w:r/>
    </w:p>
    <w:p>
      <w:pPr>
        <w:pStyle w:val="ListBullet"/>
        <w:spacing w:line="240" w:lineRule="auto"/>
        <w:ind w:left="720"/>
      </w:pPr>
      <w:r/>
      <w:r>
        <w:rPr>
          <w:b/>
        </w:rPr>
        <w:t>Merch and memories:</w:t>
      </w:r>
      <w:r>
        <w:t xml:space="preserve"> Gift shop sells playful nods to Diana’s wardrobe , from replica sweaters to novelty sweatshirts.</w:t>
      </w:r>
      <w:r/>
      <w:r/>
    </w:p>
    <w:p>
      <w:pPr>
        <w:pStyle w:val="Heading2"/>
      </w:pPr>
      <w:r>
        <w:t>Why this Vegas show feels unexpectedly intimate</w:t>
      </w:r>
      <w:r/>
    </w:p>
    <w:p>
      <w:r/>
      <w:r>
        <w:t>Walk in and the lights, fabrics and familiar silhouettes give you the odd sensation of being inside someone’s memory rather than a tourist trap. The gowns have a soft, museum hush about them; the audio guide adds human detail, so you hear the story as well as see it. According to coverage of the exhibition, the curators wanted more than a fashion show , they wanted a portrait of a public figure who made private gestures that mattered.</w:t>
      </w:r>
      <w:r/>
    </w:p>
    <w:p>
      <w:pPr>
        <w:pStyle w:val="Heading2"/>
      </w:pPr>
      <w:r>
        <w:t>The handshake that altered public perception</w:t>
      </w:r>
      <w:r/>
    </w:p>
    <w:p>
      <w:r/>
      <w:r>
        <w:t>One display focuses on the 1987 visit to an AIDS unit, where Diana shook a patient’s hand without gloves, in front of cameras. Contemporary reporting and later reflections credit that simple act with helping to chip away at fear and stigma around HIV transmission. Papers and retrospective pieces note the ripple effect: a royal figure offering visible compassion helped move public conversation, especially when misinformation was rife.</w:t>
      </w:r>
      <w:r/>
    </w:p>
    <w:p>
      <w:pPr>
        <w:pStyle w:val="Heading2"/>
      </w:pPr>
      <w:r>
        <w:t>More than clothes: a fuller narrative of kindness</w:t>
      </w:r>
      <w:r/>
    </w:p>
    <w:p>
      <w:r/>
      <w:r>
        <w:t>Yes, the dresses stop people in their tracks, but the exhibition also layers childhood books, letters, and satirical cards to show a complex life. The “In Service of Kindness” timeline covers everything from her meetings with Mother Teresa to private notes she wrote to people in distress. This mix of the theatrical and the tender reminds visitors that Diana’s allyship was ongoing, not a single headline moment.</w:t>
      </w:r>
      <w:r/>
    </w:p>
    <w:p>
      <w:pPr>
        <w:pStyle w:val="Heading2"/>
      </w:pPr>
      <w:r>
        <w:t>How the display connects with LGBTQ+ history</w:t>
      </w:r>
      <w:r/>
    </w:p>
    <w:p>
      <w:r/>
      <w:r>
        <w:t>Curators and commentators have long noted Diana’s special place in queer culture , partly for her visible support around AIDS, partly for the empathy she extended to outsiders. Articles exploring her legacy observe that her rapport with LGBTQ+ communities came from shared experience: an outsider who used her platform to humanise people others feared. The exhibition makes that link explicit, with tributes like Elton John’s “Candle in the Wind” featured as a communal moment of mourning and solidarity.</w:t>
      </w:r>
      <w:r/>
    </w:p>
    <w:p>
      <w:pPr>
        <w:pStyle w:val="Heading2"/>
      </w:pPr>
      <w:r>
        <w:t>Visiting tips and what to expect</w:t>
      </w:r>
      <w:r/>
    </w:p>
    <w:p>
      <w:r/>
      <w:r>
        <w:t>Book timed tickets for quieter hours if you want to linger over personal letters and smaller artefacts. Wear comfortable shoes , the layout is sprawling and photo ops tempt you into long stops. If you’re going for the gowns, try the audio tour; it gives sensory colour to fabrics and decisions you might otherwise miss. And yes, the gift shop leans playful: expect replica sweaters and novelty tees if you want a light memento.</w:t>
      </w:r>
      <w:r/>
    </w:p>
    <w:p>
      <w:r/>
      <w:r>
        <w:t>It's a small change of perspective, but seeing those objects up close makes Diana’s compassion feel immediate.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1">
        <w:r>
          <w:rPr>
            <w:color w:val="0000EE"/>
            <w:u w:val="single"/>
          </w:rPr>
          <w:t>[3]</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https://www.gaycities.com/articles/105761/inside-the-vegas-exhibition-paying-tribute-to-princess-di-her-lgbtq-allyship/</w:t>
        </w:r>
      </w:hyperlink>
      <w:r>
        <w:t xml:space="preserve"> - Please view link - unable to able to access data</w:t>
      </w:r>
      <w:r/>
    </w:p>
    <w:p>
      <w:pPr>
        <w:pStyle w:val="ListNumber"/>
        <w:spacing w:line="240" w:lineRule="auto"/>
        <w:ind w:left="720"/>
      </w:pPr>
      <w:r/>
      <w:hyperlink r:id="rId10">
        <w:r>
          <w:rPr>
            <w:color w:val="0000EE"/>
            <w:u w:val="single"/>
          </w:rPr>
          <w:t>https://www.parade.com/news/on-this-day-39-years-ago-princess-dianas-small-gesture-changed-everything</w:t>
        </w:r>
      </w:hyperlink>
      <w:r>
        <w:t xml:space="preserve"> - This article discusses Princess Diana's pivotal 1987 visit to the Middlesex Hospital in London, where she shook hands with an HIV-positive patient without wearing gloves. This compassionate act challenged prevailing fears and misconceptions about HIV/AIDS, significantly altering public perceptions and reducing stigma associated with the disease. Diana's statement, 'HIV does not make people dangerous to know... You can shake their hands,' highlighted her commitment to compassion and understanding during a time of widespread ignorance about the virus.</w:t>
      </w:r>
      <w:r/>
    </w:p>
    <w:p>
      <w:pPr>
        <w:pStyle w:val="ListNumber"/>
        <w:spacing w:line="240" w:lineRule="auto"/>
        <w:ind w:left="720"/>
      </w:pPr>
      <w:r/>
      <w:hyperlink r:id="rId11">
        <w:r>
          <w:rPr>
            <w:color w:val="0000EE"/>
            <w:u w:val="single"/>
          </w:rPr>
          <w:t>https://www.thelist.com/650100/how-princess-diana-became-an-lgbtq-icon/</w:t>
        </w:r>
      </w:hyperlink>
      <w:r>
        <w:t xml:space="preserve"> - This article explores Princess Diana's deep connections with the LGBTQ+ community, emphasizing her friendships with prominent figures like Freddie Mercury. It highlights her support for LGBTQ+ rights and her efforts to challenge societal norms, portraying her as a beacon of hope and acceptance for the community. The piece underscores Diana's progressive attitudes and her role in advocating for marginalized groups, solidifying her status as an LGBTQ+ icon.</w:t>
      </w:r>
      <w:r/>
    </w:p>
    <w:p>
      <w:pPr>
        <w:pStyle w:val="ListNumber"/>
        <w:spacing w:line="240" w:lineRule="auto"/>
        <w:ind w:left="720"/>
      </w:pPr>
      <w:r/>
      <w:hyperlink r:id="rId13">
        <w:r>
          <w:rPr>
            <w:color w:val="0000EE"/>
            <w:u w:val="single"/>
          </w:rPr>
          <w:t>https://www.allvipp.com/royals/royals-all-about-how-princess-diana-was-an-lgbtq-icon</w:t>
        </w:r>
      </w:hyperlink>
      <w:r>
        <w:t xml:space="preserve"> - This article examines Princess Diana's humanitarian efforts, particularly her work with HIV/AIDS patients, and how these actions endeared her to the LGBTQ+ community. It discusses her progressive and compassionate approach, which contrasted with the prevailing attitudes of the time, and how she became a symbol of support and allyship for LGBTQ+ individuals.</w:t>
      </w:r>
      <w:r/>
    </w:p>
    <w:p>
      <w:pPr>
        <w:pStyle w:val="ListNumber"/>
        <w:spacing w:line="240" w:lineRule="auto"/>
        <w:ind w:left="720"/>
      </w:pPr>
      <w:r/>
      <w:hyperlink r:id="rId15">
        <w:r>
          <w:rPr>
            <w:color w:val="0000EE"/>
            <w:u w:val="single"/>
          </w:rPr>
          <w:t>https://timesofindia.indiatimes.com/world/uk/how-princess-dianas-simple-handshake-changed-the-way-many-people-saw-aids/amp_articleshow/131373200.cms</w:t>
        </w:r>
      </w:hyperlink>
      <w:r>
        <w:t xml:space="preserve"> - This article details Princess Diana's 1987 visit to the Middlesex Hospital, where she shook hands with an HIV-positive patient without gloves. It highlights the significance of this gesture in challenging the widespread fear and misinformation about HIV/AIDS, noting that it was a pivotal moment in changing public attitudes towards the disease and those affected by it.</w:t>
      </w:r>
      <w:r/>
    </w:p>
    <w:p>
      <w:pPr>
        <w:pStyle w:val="ListNumber"/>
        <w:spacing w:line="240" w:lineRule="auto"/>
        <w:ind w:left="720"/>
      </w:pPr>
      <w:r/>
      <w:hyperlink r:id="rId12">
        <w:r>
          <w:rPr>
            <w:color w:val="0000EE"/>
            <w:u w:val="single"/>
          </w:rPr>
          <w:t>https://www.cheatsheet.com/news/remember-princess-diana-changed-world-single-gloveless-handshake.html/</w:t>
        </w:r>
      </w:hyperlink>
      <w:r>
        <w:t xml:space="preserve"> - This article reflects on Princess Diana's 1987 visit to the Middlesex Hospital, where she shook hands with an HIV-positive patient without wearing gloves. It discusses the impact of this act on public perceptions of HIV/AIDS, emphasizing how Diana's compassion and willingness to challenge societal norms helped reduce stigma and foster understanding during a time of widespread fear and ignorance about the disease.</w:t>
      </w:r>
      <w:r/>
    </w:p>
    <w:p>
      <w:pPr>
        <w:pStyle w:val="ListNumber"/>
        <w:spacing w:line="240" w:lineRule="auto"/>
        <w:ind w:left="720"/>
      </w:pPr>
      <w:r/>
      <w:hyperlink r:id="rId14">
        <w:r>
          <w:rPr>
            <w:color w:val="0000EE"/>
            <w:u w:val="single"/>
          </w:rPr>
          <w:t>https://www.thepinknews.com/2022/07/05/princess-diana-aids-handshake-bren-gosling/</w:t>
        </w:r>
      </w:hyperlink>
      <w:r>
        <w:t xml:space="preserve"> - This article recounts the story of Princess Diana's 1987 visit to the Middlesex Hospital, where she shook hands with an HIV-positive patient without gloves. It discusses the immediate and lasting impact of this gesture on public perceptions of HIV/AIDS, highlighting how Diana's compassion and willingness to challenge societal norms helped reduce stigma and foster understanding during a time of widespread fear and ignorance about the disease.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5761/inside-the-vegas-exhibition-paying-tribute-to-princess-di-her-lgbtq-allyship/" TargetMode="External"/><Relationship Id="rId10" Type="http://schemas.openxmlformats.org/officeDocument/2006/relationships/hyperlink" Target="https://www.parade.com/news/on-this-day-39-years-ago-princess-dianas-small-gesture-changed-everything" TargetMode="External"/><Relationship Id="rId11" Type="http://schemas.openxmlformats.org/officeDocument/2006/relationships/hyperlink" Target="https://www.thelist.com/650100/how-princess-diana-became-an-lgbtq-icon/" TargetMode="External"/><Relationship Id="rId12" Type="http://schemas.openxmlformats.org/officeDocument/2006/relationships/hyperlink" Target="https://www.cheatsheet.com/news/remember-princess-diana-changed-world-single-gloveless-handshake.html/" TargetMode="External"/><Relationship Id="rId13" Type="http://schemas.openxmlformats.org/officeDocument/2006/relationships/hyperlink" Target="https://www.allvipp.com/royals/royals-all-about-how-princess-diana-was-an-lgbtq-icon" TargetMode="External"/><Relationship Id="rId14" Type="http://schemas.openxmlformats.org/officeDocument/2006/relationships/hyperlink" Target="https://www.thepinknews.com/2022/07/05/princess-diana-aids-handshake-bren-gosling/" TargetMode="External"/><Relationship Id="rId15" Type="http://schemas.openxmlformats.org/officeDocument/2006/relationships/hyperlink" Target="https://timesofindia.indiatimes.com/world/uk/how-princess-dianas-simple-handshake-changed-the-way-many-people-saw-aids/amp_articleshow/131373200.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