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Hayley Kiyoko Moment Yet: Why Girls Like Girls on the Big Screen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 new kind of queer cinema this Pride , Hayley Kiyoko’s Girls Like Girls has graduated from viral video to full-length film, starring two Asian leads and serving up a message of self-love, chosen family and visible joy that matters to young queer people.</w:t>
      </w:r>
      <w:r/>
    </w:p>
    <w:p>
      <w:r/>
      <w:r>
        <w:t>Essential Takeaways</w:t>
      </w:r>
      <w:r/>
      <w:r/>
    </w:p>
    <w:p>
      <w:pPr>
        <w:pStyle w:val="ListBullet"/>
        <w:spacing w:line="240" w:lineRule="auto"/>
        <w:ind w:left="720"/>
      </w:pPr>
      <w:r/>
      <w:r>
        <w:rPr>
          <w:b/>
        </w:rPr>
        <w:t>Legacy confirmed:</w:t>
      </w:r>
      <w:r>
        <w:t xml:space="preserve"> The original "Girls Like Girls" music video became a defining queer anthem and inspired a novel and now a feature film. </w:t>
      </w:r>
      <w:r/>
    </w:p>
    <w:p>
      <w:pPr>
        <w:pStyle w:val="ListBullet"/>
        <w:spacing w:line="240" w:lineRule="auto"/>
        <w:ind w:left="720"/>
      </w:pPr>
      <w:r/>
      <w:r>
        <w:rPr>
          <w:b/>
        </w:rPr>
        <w:t>Purposeful casting:</w:t>
      </w:r>
      <w:r>
        <w:t xml:space="preserve"> Kiyoko insisted on Asian representation, resulting in two Asian leads whose chemistry drives the story. </w:t>
      </w:r>
      <w:r/>
    </w:p>
    <w:p>
      <w:pPr>
        <w:pStyle w:val="ListBullet"/>
        <w:spacing w:line="240" w:lineRule="auto"/>
        <w:ind w:left="720"/>
      </w:pPr>
      <w:r/>
      <w:r>
        <w:rPr>
          <w:b/>
        </w:rPr>
        <w:t>Emotional core:</w:t>
      </w:r>
      <w:r>
        <w:t xml:space="preserve"> The film centres on vulnerability and self-love, themes Kiyoko says are universal but especially vital for queer viewers. </w:t>
      </w:r>
      <w:r/>
    </w:p>
    <w:p>
      <w:pPr>
        <w:pStyle w:val="ListBullet"/>
        <w:spacing w:line="240" w:lineRule="auto"/>
        <w:ind w:left="720"/>
      </w:pPr>
      <w:r/>
      <w:r>
        <w:rPr>
          <w:b/>
        </w:rPr>
        <w:t>Pride timing:</w:t>
      </w:r>
      <w:r>
        <w:t xml:space="preserve"> Releasing during Pride emphasises community viewing and queer joy, not just trauma. </w:t>
      </w:r>
      <w:r/>
    </w:p>
    <w:p>
      <w:pPr>
        <w:pStyle w:val="ListBullet"/>
        <w:spacing w:line="240" w:lineRule="auto"/>
        <w:ind w:left="720"/>
      </w:pPr>
      <w:r/>
      <w:r>
        <w:rPr>
          <w:b/>
        </w:rPr>
        <w:t>Practical impact:</w:t>
      </w:r>
      <w:r>
        <w:t xml:space="preserve"> Seeing women of colour together on screen can change how young people perceive themselves and their futures.</w:t>
      </w:r>
      <w:r/>
      <w:r/>
    </w:p>
    <w:p>
      <w:pPr>
        <w:pStyle w:val="Heading2"/>
      </w:pPr>
      <w:r>
        <w:t>From five-minute clip to full-length love story , the journey that surprised its creator</w:t>
      </w:r>
      <w:r/>
    </w:p>
    <w:p>
      <w:r/>
      <w:r>
        <w:t>Ten years ago a music video that felt intimate and raw arrived online and quietly rewired queer pop culture, and Hayley Kiyoko still sounds astonished people watched it at all. According to interviews, the clip had a modest rollout , AOL agreed to premiere it , yet it went on to become a touchstone for sapphic listeners. That sense of disbelief is part of the charm; the project grew organically from a song into a cultural moment.</w:t>
      </w:r>
      <w:r/>
    </w:p>
    <w:p>
      <w:r/>
      <w:r>
        <w:t>The move from pop single to novel to film is unusual but logical: the original left questions and emotions that begged to be explored. Kiyoko has been clear she never expected such a trajectory, but once the audience made its affection known, expanding the story felt like the next honest step. For fans, this is the rare case where the creator and the community have moved forward together.</w:t>
      </w:r>
      <w:r/>
    </w:p>
    <w:p>
      <w:pPr>
        <w:pStyle w:val="Heading2"/>
      </w:pPr>
      <w:r>
        <w:t>Why casting Asian leads was a deliberate political choice</w:t>
      </w:r>
      <w:r/>
    </w:p>
    <w:p>
      <w:r/>
      <w:r>
        <w:t>Casting wasn’t incidental. Kiyoko prioritised having a half-Japanese protagonist and ultimately cast two Asian leads after seeing their chemistry, which she describes as "amazing." That choice pushes back against the long-standing whiteness of sapphic cinema and speaks directly to representation gaps many queer women of colour have felt.</w:t>
      </w:r>
      <w:r/>
    </w:p>
    <w:p>
      <w:r/>
      <w:r>
        <w:t>Representation here isn’t just tick-box diversity; it’s a corrective. Kiyoko has said that seeing two Asian women fall in love on screen would have changed her teenage self’s inner life. For anyone choosing what to watch with younger relatives or friends, this film offers a clearer mirror , one that says you matter and you belong.</w:t>
      </w:r>
      <w:r/>
    </w:p>
    <w:p>
      <w:pPr>
        <w:pStyle w:val="Heading2"/>
      </w:pPr>
      <w:r>
        <w:t>The film’s emotional centre: vulnerability, self-love and queer joy</w:t>
      </w:r>
      <w:r/>
    </w:p>
    <w:p>
      <w:r/>
      <w:r>
        <w:t>At its heart, the story is simple and potent , the terrifying question of whether someone loves you back , but Kiyoko frames it within the extra pressures queer people carry. She’s spoken about how society can make queer lives feel invisible or unwelcome, which makes images of love and tenderness more radical than they appear.</w:t>
      </w:r>
      <w:r/>
    </w:p>
    <w:p>
      <w:r/>
      <w:r>
        <w:t>Because the film arrives during Pride, it’s explicitly positioned as communal joy rather than private sorrow. That matters; audiences who have long seen trauma on screen will welcome a story that foregrounds joy, chosen family and resilience. If you care about films that leave you feeling seen rather than drained, this one aims to do both.</w:t>
      </w:r>
      <w:r/>
    </w:p>
    <w:p>
      <w:pPr>
        <w:pStyle w:val="Heading2"/>
      </w:pPr>
      <w:r>
        <w:t>Practical viewing notes: who will it speak to and why it’s useful for allies</w:t>
      </w:r>
      <w:r/>
    </w:p>
    <w:p>
      <w:r/>
      <w:r>
        <w:t>This isn’t just for long-time Kiyoko fans. Parents, teachers and allies looking for accessible queer narratives will find a clear, emotionally honest entry point here. The casting choices make it useful for discussions about race, identity and representation, while the book-and-album tie-ins give curious viewers ways to engage further.</w:t>
      </w:r>
      <w:r/>
    </w:p>
    <w:p>
      <w:r/>
      <w:r>
        <w:t>If you’re picking a screening to take a teen to, consider the film’s emphasis on self-love and community. It’s an opportunity to normalise queer relationships and offer a visual that counters the whitewashed examples still too common in media.</w:t>
      </w:r>
      <w:r/>
    </w:p>
    <w:p>
      <w:pPr>
        <w:pStyle w:val="Heading2"/>
      </w:pPr>
      <w:r>
        <w:t>What comes next: Kiyoko’s mission and the broader trend in queer storytelling</w:t>
      </w:r>
      <w:r/>
    </w:p>
    <w:p>
      <w:r/>
      <w:r>
        <w:t>Kiyoko describes her larger aim as continuing to tell hopeful queer love stories , not to close the chapter on Girls Like Girls, but to keep opening new ones. The film’s progression from song to screen exemplifies a broader industry shift: audiences want stories that reflect diverse experiences, and creators are starting to answer.</w:t>
      </w:r>
      <w:r/>
    </w:p>
    <w:p>
      <w:r/>
      <w:r>
        <w:t>Industry watchers might see this as part of a slow but real move toward more varied queer representation on screen. For viewers, it’s a reminder that one viral moment can ripple outward into novels, films and, most importantly, into how people see themselves.</w:t>
      </w:r>
      <w:r/>
    </w:p>
    <w:p>
      <w:r/>
      <w:r>
        <w:t>It's a small change that can make every story feel a bit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https://nowtoronto.com/culture/lesbian-jesus-hayley-kiyoko-is-back-queer-now-dev-banfield/</w:t>
        </w:r>
      </w:hyperlink>
      <w:r>
        <w:t xml:space="preserve"> - Please view link - unable to able to access data</w:t>
      </w:r>
      <w:r/>
    </w:p>
    <w:p>
      <w:pPr>
        <w:pStyle w:val="ListNumber"/>
        <w:spacing w:line="240" w:lineRule="auto"/>
        <w:ind w:left="720"/>
      </w:pPr>
      <w:r/>
      <w:hyperlink r:id="rId10">
        <w:r>
          <w:rPr>
            <w:color w:val="0000EE"/>
            <w:u w:val="single"/>
          </w:rPr>
          <w:t>https://www.imdb.com/title/tt4756814/</w:t>
        </w:r>
      </w:hyperlink>
      <w:r>
        <w:t xml:space="preserve"> - The IMDb page for Hayley Kiyoko's 'Girls Like Girls' music video provides detailed information about the 2015 release, including cast and crew details. The video features two teenage girls exploring their relationship amidst societal challenges, highlighting themes of love and acceptance. The IMDb rating of 8.6/10 reflects its positive reception. The page also includes user reviews and trivia, offering insights into the production and impact of the video.</w:t>
      </w:r>
      <w:r/>
    </w:p>
    <w:p>
      <w:pPr>
        <w:pStyle w:val="ListNumber"/>
        <w:spacing w:line="240" w:lineRule="auto"/>
        <w:ind w:left="720"/>
      </w:pPr>
      <w:r/>
      <w:hyperlink r:id="rId11">
        <w:r>
          <w:rPr>
            <w:color w:val="0000EE"/>
            <w:u w:val="single"/>
          </w:rPr>
          <w:t>https://www.elitedaily.com/entertainment/hayley-kiyoko-billboard-festival/1584875</w:t>
        </w:r>
      </w:hyperlink>
      <w:r>
        <w:t xml:space="preserve"> - An interview with Hayley Kiyoko from 2016, discussing her hit song 'Girls Like Girls' and its significance in queer representation in music. Kiyoko shares her experiences growing up without seeing herself reflected in the music industry and how she aims to tell her own stories through her music. The article delves into the impact of the song and its music video, which features a narrative of two young women exploring their feelings for each other.</w:t>
      </w:r>
      <w:r/>
    </w:p>
    <w:p>
      <w:pPr>
        <w:pStyle w:val="ListNumber"/>
        <w:spacing w:line="240" w:lineRule="auto"/>
        <w:ind w:left="720"/>
      </w:pPr>
      <w:r/>
      <w:hyperlink r:id="rId11">
        <w:r>
          <w:rPr>
            <w:color w:val="0000EE"/>
            <w:u w:val="single"/>
          </w:rPr>
          <w:t>https://www.elitedaily.com/entertainment/hayley-kiyoko-billboard-festival/1584875</w:t>
        </w:r>
      </w:hyperlink>
      <w:r>
        <w:t xml:space="preserve"> - An interview with Hayley Kiyoko from 2016, discussing her hit song 'Girls Like Girls' and its significance in queer representation in music. Kiyoko shares her experiences growing up without seeing herself reflected in the music industry and how she aims to tell her own stories through her music. The article delves into the impact of the song and its music video, which features a narrative of two young women exploring their feelings for each other.</w:t>
      </w:r>
      <w:r/>
    </w:p>
    <w:p>
      <w:pPr>
        <w:pStyle w:val="ListNumber"/>
        <w:spacing w:line="240" w:lineRule="auto"/>
        <w:ind w:left="720"/>
      </w:pPr>
      <w:r/>
      <w:hyperlink r:id="rId11">
        <w:r>
          <w:rPr>
            <w:color w:val="0000EE"/>
            <w:u w:val="single"/>
          </w:rPr>
          <w:t>https://www.elitedaily.com/entertainment/hayley-kiyoko-billboard-festival/1584875</w:t>
        </w:r>
      </w:hyperlink>
      <w:r>
        <w:t xml:space="preserve"> - An interview with Hayley Kiyoko from 2016, discussing her hit song 'Girls Like Girls' and its significance in queer representation in music. Kiyoko shares her experiences growing up without seeing herself reflected in the music industry and how she aims to tell her own stories through her music. The article delves into the impact of the song and its music video, which features a narrative of two young women exploring their feelings for each other.</w:t>
      </w:r>
      <w:r/>
    </w:p>
    <w:p>
      <w:pPr>
        <w:pStyle w:val="ListNumber"/>
        <w:spacing w:line="240" w:lineRule="auto"/>
        <w:ind w:left="720"/>
      </w:pPr>
      <w:r/>
      <w:hyperlink r:id="rId11">
        <w:r>
          <w:rPr>
            <w:color w:val="0000EE"/>
            <w:u w:val="single"/>
          </w:rPr>
          <w:t>https://www.elitedaily.com/entertainment/hayley-kiyoko-billboard-festival/1584875</w:t>
        </w:r>
      </w:hyperlink>
      <w:r>
        <w:t xml:space="preserve"> - An interview with Hayley Kiyoko from 2016, discussing her hit song 'Girls Like Girls' and its significance in queer representation in music. Kiyoko shares her experiences growing up without seeing herself reflected in the music industry and how she aims to tell her own stories through her music. The article delves into the impact of the song and its music video, which features a narrative of two young women exploring their feelings for each other.</w:t>
      </w:r>
      <w:r/>
    </w:p>
    <w:p>
      <w:pPr>
        <w:pStyle w:val="ListNumber"/>
        <w:spacing w:line="240" w:lineRule="auto"/>
        <w:ind w:left="720"/>
      </w:pPr>
      <w:r/>
      <w:hyperlink r:id="rId11">
        <w:r>
          <w:rPr>
            <w:color w:val="0000EE"/>
            <w:u w:val="single"/>
          </w:rPr>
          <w:t>https://www.elitedaily.com/entertainment/hayley-kiyoko-billboard-festival/1584875</w:t>
        </w:r>
      </w:hyperlink>
      <w:r>
        <w:t xml:space="preserve"> - An interview with Hayley Kiyoko from 2016, discussing her hit song 'Girls Like Girls' and its significance in queer representation in music. Kiyoko shares her experiences growing up without seeing herself reflected in the music industry and how she aims to tell her own stories through her music. The article delves into the impact of the song and its music video, which features a narrative of two young women exploring their feelings for each other.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culture/lesbian-jesus-hayley-kiyoko-is-back-queer-now-dev-banfield/" TargetMode="External"/><Relationship Id="rId10" Type="http://schemas.openxmlformats.org/officeDocument/2006/relationships/hyperlink" Target="https://www.imdb.com/title/tt4756814/" TargetMode="External"/><Relationship Id="rId11" Type="http://schemas.openxmlformats.org/officeDocument/2006/relationships/hyperlink" Target="https://www.elitedaily.com/entertainment/hayley-kiyoko-billboard-festival/15848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