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Free Self‑Defence Classes for LGBTQIAPN+ People in Brasília Right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community-led sport: Vozes contra a Violência is offering free self-defence classes for LGBTQIAPN+ residents in Brasília, with weekly sessions that mix practical moves, emotional support and a strong sense of belonging. It’s a handy, hands-on way to build confidence and safety in the capital.</w:t>
      </w:r>
      <w:r/>
    </w:p>
    <w:p>
      <w:r/>
      <w:r>
        <w:t>Essential Takeaways</w:t>
      </w:r>
      <w:r/>
      <w:r/>
    </w:p>
    <w:p>
      <w:pPr>
        <w:pStyle w:val="ListBullet"/>
        <w:spacing w:line="240" w:lineRule="auto"/>
        <w:ind w:left="720"/>
      </w:pPr>
      <w:r/>
      <w:r>
        <w:rPr>
          <w:b/>
        </w:rPr>
        <w:t>Free weekly sessions:</w:t>
      </w:r>
      <w:r>
        <w:t xml:space="preserve"> Classes run every Saturday from 9am at Academia Newhit in Guará II, open to LGBTQIAPN+ people. </w:t>
      </w:r>
      <w:r/>
    </w:p>
    <w:p>
      <w:pPr>
        <w:pStyle w:val="ListBullet"/>
        <w:spacing w:line="240" w:lineRule="auto"/>
        <w:ind w:left="720"/>
      </w:pPr>
      <w:r/>
      <w:r>
        <w:rPr>
          <w:b/>
        </w:rPr>
        <w:t>Small, supportive groups:</w:t>
      </w:r>
      <w:r>
        <w:t xml:space="preserve"> Each cohort is roughly ten participants, creating a calm, welcoming atmosphere and plenty of hands-on instruction. </w:t>
      </w:r>
      <w:r/>
    </w:p>
    <w:p>
      <w:pPr>
        <w:pStyle w:val="ListBullet"/>
        <w:spacing w:line="240" w:lineRule="auto"/>
        <w:ind w:left="720"/>
      </w:pPr>
      <w:r/>
      <w:r>
        <w:rPr>
          <w:b/>
        </w:rPr>
        <w:t>Pioneering space:</w:t>
      </w:r>
      <w:r>
        <w:t xml:space="preserve"> The gym hosts what is described as Brazil’s first LGBT mat, designed for inclusive training and safety practice. </w:t>
      </w:r>
      <w:r/>
    </w:p>
    <w:p>
      <w:pPr>
        <w:pStyle w:val="ListBullet"/>
        <w:spacing w:line="240" w:lineRule="auto"/>
        <w:ind w:left="720"/>
      </w:pPr>
      <w:r/>
      <w:r>
        <w:rPr>
          <w:b/>
        </w:rPr>
        <w:t>More than technique:</w:t>
      </w:r>
      <w:r>
        <w:t xml:space="preserve"> Officials say the project boosts autonomy, self‑esteem and community belonging, not just physical skills. </w:t>
      </w:r>
      <w:r/>
    </w:p>
    <w:p>
      <w:pPr>
        <w:pStyle w:val="ListBullet"/>
        <w:spacing w:line="240" w:lineRule="auto"/>
        <w:ind w:left="720"/>
      </w:pPr>
      <w:r/>
      <w:r>
        <w:rPr>
          <w:b/>
        </w:rPr>
        <w:t>Growing reach:</w:t>
      </w:r>
      <w:r>
        <w:t xml:space="preserve"> The scheme has helped over 100 people since last October after joining the broader Vozes contra a Violência programme.</w:t>
      </w:r>
      <w:r/>
      <w:r/>
    </w:p>
    <w:p>
      <w:pPr>
        <w:pStyle w:val="Heading2"/>
      </w:pPr>
      <w:r>
        <w:t>Why this project matters: safety, stamina and a softer welcome</w:t>
      </w:r>
      <w:r/>
    </w:p>
    <w:p>
      <w:r/>
      <w:r>
        <w:t>Think of it as a practical rehearsal for everyday confidence, but with a warmer tone than a standard gym class. Participants report feeling steadier on their feet and more self-assured in public spaces, and the sessions are deliberately small so everyone gets personal attention. According to organisers, that intimate setup makes it easier to learn, ask questions and practise without feeling exposed.</w:t>
      </w:r>
      <w:r/>
    </w:p>
    <w:p>
      <w:r/>
      <w:r>
        <w:t>The initiative sits inside a larger government effort to tackle discrimination and violence. With backing from the Secretaria de Justiça e Cidadania do Distrito Federal, the classes plug into a public‑service mindset: these aren’t commercial lessons, they’re part of a prevention and support strategy. That helps explain the focus on emotional safety as much as physical technique.</w:t>
      </w:r>
      <w:r/>
    </w:p>
    <w:p>
      <w:pPr>
        <w:pStyle w:val="Heading2"/>
      </w:pPr>
      <w:r>
        <w:t>The people behind it: Newhit’s LGBT mat and a personal story of change</w:t>
      </w:r>
      <w:r/>
    </w:p>
    <w:p>
      <w:r/>
      <w:r>
        <w:t>The idea traces back to Francisco Mesquita Júnior, who developed the LGBT tatami after watching a family member face rejection and insecurity. The mat is meant to be a dedicated, non‑judgemental training surface where LGBTQIAPN+ students can learn at their own pace. It’s a small sensory detail , the tatami’s softer, quieter surface , but it signals that the space was created with care.</w:t>
      </w:r>
      <w:r/>
    </w:p>
    <w:p>
      <w:r/>
      <w:r>
        <w:t>Academia Newhit is credited as pioneering that environment, and the project gained traction during the pandemic when friends started training at home and encouraged the model to grow. That grassroots origin still shapes how the classes run: casual, empathetic and very much person‑centred.</w:t>
      </w:r>
      <w:r/>
    </w:p>
    <w:p>
      <w:pPr>
        <w:pStyle w:val="Heading2"/>
      </w:pPr>
      <w:r>
        <w:t>How classes work and what you’ll actually learn</w:t>
      </w:r>
      <w:r/>
    </w:p>
    <w:p>
      <w:r/>
      <w:r>
        <w:t>Sessions start promptly at 9am on Saturdays and cover a mix of situational awareness, de‑escalation techniques and simple self‑defence moves that work in tight spaces. Trainers keep things practical: how to break free from grabs, how to use your voice effectively, and how to spot a risky situation before it escalates. There’s also a focus on breathing and grounding , small, calming techniques you can use immediately.</w:t>
      </w:r>
      <w:r/>
    </w:p>
    <w:p>
      <w:r/>
      <w:r>
        <w:t>If you’re choosing a class, pick the session that matches your comfort level. Beginners will benefit from the slower drills and role‑play; more experienced attendees can practise escapes and balance work. Trainers encourage bringing water, comfortable clothing and an openness to partner work.</w:t>
      </w:r>
      <w:r/>
    </w:p>
    <w:p>
      <w:pPr>
        <w:pStyle w:val="Heading2"/>
      </w:pPr>
      <w:r>
        <w:t>Who’s attending and the wider impact on community life</w:t>
      </w:r>
      <w:r/>
    </w:p>
    <w:p>
      <w:r/>
      <w:r>
        <w:t>Participants range widely in age and experience, but many cite a visible lift in daily confidence after a few weeks. One attendee mentioned feeling more secure walking through neighbourhoods and speaking up when needed. For marginalised groups, those small changes add up: less fear, more presence, and a clearer sense of belonging.</w:t>
      </w:r>
      <w:r/>
    </w:p>
    <w:p>
      <w:r/>
      <w:r>
        <w:t>Officials say the partnership with Sejus‑DF widened access and helped more than 100 people join since the programme’s expansion. That scale shows demand , and suggests more such programmes could be a cost‑effective way to reduce vulnerability and strengthen ties within communities.</w:t>
      </w:r>
      <w:r/>
    </w:p>
    <w:p>
      <w:pPr>
        <w:pStyle w:val="Heading2"/>
      </w:pPr>
      <w:r>
        <w:t>Practical tips if you want to try a class</w:t>
      </w:r>
      <w:r/>
    </w:p>
    <w:p>
      <w:r/>
      <w:r>
        <w:t>Arrive early to get your place and warm up; sessions fill quickly because of the small class size. Wear layers you can move in and bring a friend if that helps you settle in. If you have any injuries or concerns, tell the instructor up front so they can adapt drills. Finally, treat it as a social as well as physical appointment , the buddying and support are as useful as the moves you’ll practise.</w:t>
      </w:r>
      <w:r/>
    </w:p>
    <w:p>
      <w:r/>
      <w:r>
        <w:t>It’s a small change that can make every outing feel a little safer and every step a bit surer.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3">
        <w:r>
          <w:rPr>
            <w:color w:val="0000EE"/>
            <w:u w:val="single"/>
          </w:rPr>
          <w:t>[7]</w:t>
        </w:r>
      </w:hyperlink>
      <w:r>
        <w:t xml:space="preserve">- Paragraph 4: </w:t>
      </w:r>
      <w:hyperlink r:id="rId9">
        <w:r>
          <w:rPr>
            <w:color w:val="0000EE"/>
            <w:u w:val="single"/>
          </w:rPr>
          <w:t>[2]</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2">
        <w:r>
          <w:rPr>
            <w:color w:val="0000EE"/>
            <w:u w:val="single"/>
          </w:rPr>
          <w:t>[6]</w:t>
        </w:r>
      </w:hyperlink>
      <w:r>
        <w:t xml:space="preserve">- Paragraph 6: </w:t>
      </w:r>
      <w:hyperlink r:id="rId11">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https://jornaldebrasilia.com.br/brasilia/projeto-vozes-contra-a-violencia-fortalece-lgbtqiapn-no-df/</w:t>
        </w:r>
      </w:hyperlink>
      <w:r>
        <w:t xml:space="preserve"> - Please view link - unable to able to access data</w:t>
      </w:r>
      <w:r/>
    </w:p>
    <w:p>
      <w:pPr>
        <w:pStyle w:val="ListNumber"/>
        <w:spacing w:line="240" w:lineRule="auto"/>
        <w:ind w:left="720"/>
      </w:pPr>
      <w:r/>
      <w:hyperlink r:id="rId9">
        <w:r>
          <w:rPr>
            <w:color w:val="0000EE"/>
            <w:u w:val="single"/>
          </w:rPr>
          <w:t>https://jornaldebrasilia.com.br/brasilia/projeto-vozes-contra-a-violencia-fortalece-lgbtqiapn-no-df/</w:t>
        </w:r>
      </w:hyperlink>
      <w:r>
        <w:t xml:space="preserve"> - The article discusses the 'Vozes contra a Violência' project, a collaboration between the Secretaria de Justiça e Cidadania do Distrito Federal (Sejus-DF) and Academia Newhit. This initiative offers free self-defense classes to the LGBTQIAPN+ community in the Federal District, having served over 100 individuals since October of the previous year. Sessions are held every Saturday at 9 am at the academy's headquarters in Guará II. Each class accommodates approximately ten participants in a supportive environment focused on personal growth and empowerment. The Newhit Academy is noted for pioneering the country's first and only LGBT-friendly tatami, designed to welcome and train LGBTQIAPN+ individuals through sports and self-defense. Among the attendees is Rodrigo de Melo Holmes, 43, who reports increased confidence both inside and outside the classes. Professor Francisco Mesquita Júnior, the creator of the LGBT tatami, shares that the idea originated over two decades ago, inspired by his sister's experiences with rejection and insecurity after coming out. The project gained momentum during the pandemic when LGBTQIAPN+ friends began attending home training sessions and encouraged him to advance the concept. With Sejus-DF's partnership, the initiative was incorporated into the 'Vozes contra a Violência' project, expanding its reach. Eduardo Fonseca, coordinator of LGBT Rights and Citizenship Policies at Sejus-DF, emphasizes that the project transcends sports practice, promoting autonomy, self-esteem, and a sense of belonging. Acting Secretary of Justice and Citizenship, Jaime Santana, also highlights that the action reinforces the department's commitment to human rights and combating discrimination.</w:t>
      </w:r>
      <w:r/>
    </w:p>
    <w:p>
      <w:pPr>
        <w:pStyle w:val="ListNumber"/>
        <w:spacing w:line="240" w:lineRule="auto"/>
        <w:ind w:left="720"/>
      </w:pPr>
      <w:r/>
      <w:hyperlink r:id="rId11">
        <w:r>
          <w:rPr>
            <w:color w:val="0000EE"/>
            <w:u w:val="single"/>
          </w:rPr>
          <w:t>https://porbrasilia.com.br/2025/10/03/evento-vozes-contra-a-violencia-promove-acolhimento-para-mulheres-e-comunidade-lgbtqiapn-no-guara/</w:t>
        </w:r>
      </w:hyperlink>
      <w:r>
        <w:t xml:space="preserve"> - This article reports on the 'Vozes contra a Violência' event held in Guará II, organized by the Secretaria de Justiça e Cidadania (Sejus-DF) in partnership with Academia Newhit and other supporters. The event aimed to combat violence against women and the LGBTQIAPN+ community, offering self-defense classes, legal and psychological assistance, professional inclusion spaces, musical performances, and various free services. Eduardo Fonseca, coordinator of LGBT Rights and Citizenship Policies at Sejus-DF, underscores the initiative's role as a space for empowerment and a call for society to reflect on combating violence, ensuring that women and LGBTQIAPN+ individuals know they are not alone.</w:t>
      </w:r>
      <w:r/>
    </w:p>
    <w:p>
      <w:pPr>
        <w:pStyle w:val="ListNumber"/>
        <w:spacing w:line="240" w:lineRule="auto"/>
        <w:ind w:left="720"/>
      </w:pPr>
      <w:r/>
      <w:hyperlink r:id="rId10">
        <w:r>
          <w:rPr>
            <w:color w:val="0000EE"/>
            <w:u w:val="single"/>
          </w:rPr>
          <w:t>https://radardigitalbrasilia.com.br/distrito-federal/vozes-contra-a-violencia-evento-promove-prevencao-e-acolhimento-para-mulheres-e-comunidade-lgbtqiapn-no-guara/</w:t>
        </w:r>
      </w:hyperlink>
      <w:r>
        <w:t xml:space="preserve"> - The article highlights the 'Vozes contra a Violência' event in Guará II, a collaboration between Sejus-DF and Academia Newhit. The event focused on preventing violence against women and the LGBTQIAPN+ community, providing self-defense classes, legal and psychological support, professional inclusion opportunities, musical performances, and free services. Eduardo Fonseca, coordinator of LGBT Rights and Citizenship Policies at Sejus-DF, emphasizes the initiative's importance as a space for empowerment and a societal call to combat violence, ensuring that women and LGBTQIAPN+ individuals know they are not alone.</w:t>
      </w:r>
      <w:r/>
    </w:p>
    <w:p>
      <w:pPr>
        <w:pStyle w:val="ListNumber"/>
        <w:spacing w:line="240" w:lineRule="auto"/>
        <w:ind w:left="720"/>
      </w:pPr>
      <w:r/>
      <w:hyperlink r:id="rId14">
        <w:r>
          <w:rPr>
            <w:color w:val="0000EE"/>
            <w:u w:val="single"/>
          </w:rPr>
          <w:t>https://jornaldebrasilia.com.br/brasilia/evento-vozes-contra-a-violencia-promove-acolhimento-para-mulheres-e-comunidade-lgbtqiapn-no-guara/</w:t>
        </w:r>
      </w:hyperlink>
      <w:r>
        <w:t xml:space="preserve"> - This article discusses the 'Vozes contra a Violência' event held in Guará II, organized by Sejus-DF in partnership with Academia Newhit and other local supporters. The event offered activities aimed at combating violence against women and the LGBTQIAPN+ community, including self-defense classes, legal and psychological assistance, professional inclusion services, cultural presentations, and free community support. Eduardo Fonseca, coordinator of LGBT Rights and Citizenship Policies at Sejus-DF, highlights the initiative as a space for empowerment and a societal call to reflect on combating violence, ensuring that women and LGBTQIAPN+ individuals know they are not alone.</w:t>
      </w:r>
      <w:r/>
    </w:p>
    <w:p>
      <w:pPr>
        <w:pStyle w:val="ListNumber"/>
        <w:spacing w:line="240" w:lineRule="auto"/>
        <w:ind w:left="720"/>
      </w:pPr>
      <w:r/>
      <w:hyperlink r:id="rId12">
        <w:r>
          <w:rPr>
            <w:color w:val="0000EE"/>
            <w:u w:val="single"/>
          </w:rPr>
          <w:t>https://www.correiobraziliense.com.br/cidades-df/2025/10/7262459-df-promove-acao-contra-a-violencia-com-servicos-gratuitos-neste-sabado.html</w:t>
        </w:r>
      </w:hyperlink>
      <w:r>
        <w:t xml:space="preserve"> - The article reports on the 'Vozes Contra a Violência' action promoted by the Secretaria de Justiça e Cidadania do Distrito Federal (Sejus-DF) in partnership with Academia Newhit and other supporters. The initiative aimed to strengthen the fight against gender-based violence and discrimination against the LGBTQIAPN+ community, offering free self-defense classes, legal and psychological assistance, and professional inclusion spaces. The event took place on a Saturday in Guará II, providing various free services to the community.</w:t>
      </w:r>
      <w:r/>
    </w:p>
    <w:p>
      <w:pPr>
        <w:pStyle w:val="ListNumber"/>
        <w:spacing w:line="240" w:lineRule="auto"/>
        <w:ind w:left="720"/>
      </w:pPr>
      <w:r/>
      <w:hyperlink r:id="rId13">
        <w:r>
          <w:rPr>
            <w:color w:val="0000EE"/>
            <w:u w:val="single"/>
          </w:rPr>
          <w:t>https://www.newhit.com.br/</w:t>
        </w:r>
      </w:hyperlink>
      <w:r>
        <w:t xml:space="preserve"> - New Hit Fitness &amp; Fight is a comprehensive academy located in the heart of Guará, offering functional training, martial arts, and Pilates. The facility provides a welcoming environment with qualified instructors and flexible plans to cater to various fitness goals. The academy emphasizes inclusivity and social projects, aiming to transform lives through physical exercise and martial arts.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ornaldebrasilia.com.br/brasilia/projeto-vozes-contra-a-violencia-fortalece-lgbtqiapn-no-df/" TargetMode="External"/><Relationship Id="rId10" Type="http://schemas.openxmlformats.org/officeDocument/2006/relationships/hyperlink" Target="https://radardigitalbrasilia.com.br/distrito-federal/vozes-contra-a-violencia-evento-promove-prevencao-e-acolhimento-para-mulheres-e-comunidade-lgbtqiapn-no-guara/" TargetMode="External"/><Relationship Id="rId11" Type="http://schemas.openxmlformats.org/officeDocument/2006/relationships/hyperlink" Target="https://porbrasilia.com.br/2025/10/03/evento-vozes-contra-a-violencia-promove-acolhimento-para-mulheres-e-comunidade-lgbtqiapn-no-guara/" TargetMode="External"/><Relationship Id="rId12" Type="http://schemas.openxmlformats.org/officeDocument/2006/relationships/hyperlink" Target="https://www.correiobraziliense.com.br/cidades-df/2025/10/7262459-df-promove-acao-contra-a-violencia-com-servicos-gratuitos-neste-sabado.html" TargetMode="External"/><Relationship Id="rId13" Type="http://schemas.openxmlformats.org/officeDocument/2006/relationships/hyperlink" Target="https://www.newhit.com.br/" TargetMode="External"/><Relationship Id="rId14" Type="http://schemas.openxmlformats.org/officeDocument/2006/relationships/hyperlink" Target="https://jornaldebrasilia.com.br/brasilia/evento-vozes-contra-a-violencia-promove-acolhimento-para-mulheres-e-comunidade-lgbtqiapn-no-gua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