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Communities Can Handle Family-Friendly Pride Events and Drag Performances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parents and neighbours are questioning how family-friendly Pride events are run after a local paper’s photo showed a young child offering money to a drag performer; communities are now asking what guidelines should exist, who decides and how to keep events welcoming for everyone.</w:t>
      </w:r>
      <w:r/>
    </w:p>
    <w:p>
      <w:r/>
      <w:r>
        <w:t>Essential Takeaways</w:t>
      </w:r>
      <w:r/>
      <w:r/>
    </w:p>
    <w:p>
      <w:pPr>
        <w:pStyle w:val="ListBullet"/>
        <w:spacing w:line="240" w:lineRule="auto"/>
        <w:ind w:left="720"/>
      </w:pPr>
      <w:r/>
      <w:r>
        <w:rPr>
          <w:b/>
        </w:rPr>
        <w:t>Local concern:</w:t>
      </w:r>
      <w:r>
        <w:t xml:space="preserve"> A Forest Park reader raised objections after a photo showed a small child giving money to a drag performer at a Pride Fest, sparking debate about suitability and oversight.</w:t>
      </w:r>
      <w:r/>
    </w:p>
    <w:p>
      <w:pPr>
        <w:pStyle w:val="ListBullet"/>
        <w:spacing w:line="240" w:lineRule="auto"/>
        <w:ind w:left="720"/>
      </w:pPr>
      <w:r/>
      <w:r>
        <w:rPr>
          <w:b/>
        </w:rPr>
        <w:t>Organiser practices:</w:t>
      </w:r>
      <w:r>
        <w:t xml:space="preserve"> Many Pride groups publish FAQs and codes of conduct that describe family-friendly programming and behaviour guidelines.</w:t>
      </w:r>
      <w:r/>
    </w:p>
    <w:p>
      <w:pPr>
        <w:pStyle w:val="ListBullet"/>
        <w:spacing w:line="240" w:lineRule="auto"/>
        <w:ind w:left="720"/>
      </w:pPr>
      <w:r/>
      <w:r>
        <w:rPr>
          <w:b/>
        </w:rPr>
        <w:t>Family-friendly formats exist:</w:t>
      </w:r>
      <w:r>
        <w:t xml:space="preserve"> Some Pride events and drag shows explicitly label performances as family-friendly, with toned-down content and interactive segments aimed at children.</w:t>
      </w:r>
      <w:r/>
    </w:p>
    <w:p>
      <w:pPr>
        <w:pStyle w:val="ListBullet"/>
        <w:spacing w:line="240" w:lineRule="auto"/>
        <w:ind w:left="720"/>
      </w:pPr>
      <w:r/>
      <w:r>
        <w:rPr>
          <w:b/>
        </w:rPr>
        <w:t>Practical advice:</w:t>
      </w:r>
      <w:r>
        <w:t xml:space="preserve"> Clear signage, designated areas, performer briefings and age-appropriate programming help organisers balance inclusion and parental expectations.</w:t>
      </w:r>
      <w:r/>
    </w:p>
    <w:p>
      <w:pPr>
        <w:pStyle w:val="ListBullet"/>
        <w:spacing w:line="240" w:lineRule="auto"/>
        <w:ind w:left="720"/>
      </w:pPr>
      <w:r/>
      <w:r>
        <w:rPr>
          <w:b/>
        </w:rPr>
        <w:t>Community approach:</w:t>
      </w:r>
      <w:r>
        <w:t xml:space="preserve"> Open communication between organisers, parents and local officials reduces misunderstanding and fosters safer, more welcoming events.</w:t>
      </w:r>
      <w:r/>
      <w:r/>
    </w:p>
    <w:p>
      <w:pPr>
        <w:pStyle w:val="Heading2"/>
      </w:pPr>
      <w:r>
        <w:t>A local photo set off questions , what actually happened?</w:t>
      </w:r>
      <w:r/>
    </w:p>
    <w:p>
      <w:r/>
      <w:r>
        <w:t>A reader in Forest Park noticed a small child appearing to hand a dollar bill to a drag performer in a photograph from the town’s Pride Fest, then wrote to the paper saying a line had been crossed. That image, even if slightly obscure, became the catalyst for a wider conversation about what’s appropriate at mixed-audience events, and who sets the rules. Photographs do a lot of the emotional heavy lifting; seeing a child in a moment meant for adults provokes immediate feelings, and those responses are worth listening to.</w:t>
      </w:r>
      <w:r/>
    </w:p>
    <w:p>
      <w:pPr>
        <w:pStyle w:val="Heading2"/>
      </w:pPr>
      <w:r>
        <w:t>Organisers often publish expectations and family-friendly labels</w:t>
      </w:r>
      <w:r/>
    </w:p>
    <w:p>
      <w:r/>
      <w:r>
        <w:t>Many Pride organisations already try to be clear about event formats. Pride STL and other local groups publish FAQs that explain programming and who events are aimed at, while some festivals include explicit codes of conduct. When events are billed as family-friendly, performers and activities are usually selected or briefed to match that tone. Making those expectations visible on signage, websites and promotional materials helps parents decide whether to attend and helps performers tailor their acts.</w:t>
      </w:r>
      <w:r/>
    </w:p>
    <w:p>
      <w:pPr>
        <w:pStyle w:val="Heading2"/>
      </w:pPr>
      <w:r>
        <w:t>What does “family-friendly” mean in practice?</w:t>
      </w:r>
      <w:r/>
    </w:p>
    <w:p>
      <w:r/>
      <w:r>
        <w:t>Family-friendly drag shows tend to emphasise costumes, music, storytelling and interactive bits suitable for youngsters, rather than adult humour or themes. Some community Pride pages and event listings, including examples from other cities, show how organisers label events specifically for families. Clear age guidance and short descriptions , “storytime and songs; recommended for ages 3–10” , help set expectations. If parents know the show will be playful and non-sexual, they can make an informed choice about bringing children.</w:t>
      </w:r>
      <w:r/>
    </w:p>
    <w:p>
      <w:pPr>
        <w:pStyle w:val="Heading2"/>
      </w:pPr>
      <w:r>
        <w:t>Simple event rules that reduce friction</w:t>
      </w:r>
      <w:r/>
    </w:p>
    <w:p>
      <w:r/>
      <w:r>
        <w:t>Practical measures go a long way. Organisers can create designated family zones, ensure performers receive a briefing on content and audience interaction, and post visible signage about intended audience and behaviour. Volunteers can help supervise high-traffic spots, and organisers can establish a clear process for parents to raise concerns on the day. Local codes of conduct used by some groups can be adapted to village events, making it straightforward to apply consistent standards across activities.</w:t>
      </w:r>
      <w:r/>
    </w:p>
    <w:p>
      <w:pPr>
        <w:pStyle w:val="Heading2"/>
      </w:pPr>
      <w:r>
        <w:t>Why communication matters more than confrontation</w:t>
      </w:r>
      <w:r/>
    </w:p>
    <w:p>
      <w:r/>
      <w:r>
        <w:t>When an image or incident prompts concern, the fastest way to calm nerves is open conversation. Event organisers, local officials and parents should explain what happened, how performers are briefed and what steps will be taken next. That transparency reassures people and prevents misunderstandings from escalating. At the same time, communities should aim to preserve inclusive spaces while respecting parental choices , it’s a balance, and one worth getting right.</w:t>
      </w:r>
      <w:r/>
    </w:p>
    <w:p>
      <w:r/>
      <w:r>
        <w:t>It's a small set of changes , clearer signs, better briefings and a simple code , that can make community events both welcoming and comfortable for families.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13">
        <w:r>
          <w:rPr>
            <w:color w:val="0000EE"/>
            <w:u w:val="single"/>
          </w:rPr>
          <w:t>[5]</w:t>
        </w:r>
      </w:hyperlink>
      <w:r>
        <w:t xml:space="preserve">, </w:t>
      </w:r>
      <w:hyperlink r:id="rId11">
        <w:r>
          <w:rPr>
            <w:color w:val="0000EE"/>
            <w:u w:val="single"/>
          </w:rPr>
          <w:t>[3]</w:t>
        </w:r>
      </w:hyperlink>
      <w:r>
        <w:t xml:space="preserve">- Paragraph 4: </w:t>
      </w:r>
      <w:hyperlink r:id="rId12">
        <w:r>
          <w:rPr>
            <w:color w:val="0000EE"/>
            <w:u w:val="single"/>
          </w:rPr>
          <w:t>[7]</w:t>
        </w:r>
      </w:hyperlink>
      <w:r>
        <w:t xml:space="preserve">, </w:t>
      </w:r>
      <w:hyperlink r:id="rId14">
        <w:r>
          <w:rPr>
            <w:color w:val="0000EE"/>
            <w:u w:val="single"/>
          </w:rPr>
          <w:t>[6]</w:t>
        </w:r>
      </w:hyperlink>
      <w:r>
        <w:t xml:space="preserve">- Paragraph 5: </w:t>
      </w:r>
      <w:hyperlink r:id="rId15">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https://www.forestparkreview.com/2026/06/16/pride-fest-crosses-a-line/</w:t>
        </w:r>
      </w:hyperlink>
      <w:r>
        <w:t xml:space="preserve"> - Please view link - unable to able to access data</w:t>
      </w:r>
      <w:r/>
    </w:p>
    <w:p>
      <w:pPr>
        <w:pStyle w:val="ListNumber"/>
        <w:spacing w:line="240" w:lineRule="auto"/>
        <w:ind w:left="720"/>
      </w:pPr>
      <w:r/>
      <w:hyperlink r:id="rId10">
        <w:r>
          <w:rPr>
            <w:color w:val="0000EE"/>
            <w:u w:val="single"/>
          </w:rPr>
          <w:t>https://www.c-pride.org/frequentlyaskedquestions</w:t>
        </w:r>
      </w:hyperlink>
      <w:r>
        <w:t xml:space="preserve"> - C-Pride's FAQ page outlines festival rules, including prohibited items such as illegal drugs, weapons, outside food or drink, and underage drinking. It also details allowed items and expectations for attendees, emphasizing safety and community standards.</w:t>
      </w:r>
      <w:r/>
    </w:p>
    <w:p>
      <w:pPr>
        <w:pStyle w:val="ListNumber"/>
        <w:spacing w:line="240" w:lineRule="auto"/>
        <w:ind w:left="720"/>
      </w:pPr>
      <w:r/>
      <w:hyperlink r:id="rId11">
        <w:r>
          <w:rPr>
            <w:color w:val="0000EE"/>
            <w:u w:val="single"/>
          </w:rPr>
          <w:t>https://www.pridestl.org/faq</w:t>
        </w:r>
      </w:hyperlink>
      <w:r>
        <w:t xml:space="preserve"> - Pride St. Louis provides a comprehensive FAQ covering ticketing, bag policies, youth attendance, and festival amenities. It highlights safety measures, including security personnel, bag checks, and a clear bag policy to enhance attendee experience.</w:t>
      </w:r>
      <w:r/>
    </w:p>
    <w:p>
      <w:pPr>
        <w:pStyle w:val="ListNumber"/>
        <w:spacing w:line="240" w:lineRule="auto"/>
        <w:ind w:left="720"/>
      </w:pPr>
      <w:r/>
      <w:hyperlink r:id="rId15">
        <w:r>
          <w:rPr>
            <w:color w:val="0000EE"/>
            <w:u w:val="single"/>
          </w:rPr>
          <w:t>https://www.cbsnews.com/detroit/news/madison-heights-drag-queen-story-time-pride-funding/?intcid=CNR-02-0623</w:t>
        </w:r>
      </w:hyperlink>
      <w:r>
        <w:t xml:space="preserve"> - CBS Detroit reports on the removal of a drag queen storyteller from a Michigan Pride event after the city council denied funding for the booking fee. The Arts and Pride event, billed as a family-friendly LGBTQ+ festival, proceeded without the drag performance.</w:t>
      </w:r>
      <w:r/>
    </w:p>
    <w:p>
      <w:pPr>
        <w:pStyle w:val="ListNumber"/>
        <w:spacing w:line="240" w:lineRule="auto"/>
        <w:ind w:left="720"/>
      </w:pPr>
      <w:r/>
      <w:hyperlink r:id="rId13">
        <w:r>
          <w:rPr>
            <w:color w:val="0000EE"/>
            <w:u w:val="single"/>
          </w:rPr>
          <w:t>https://www.bemidjipride.com/event-details/family-friendly-drag-show</w:t>
        </w:r>
      </w:hyperlink>
      <w:r>
        <w:t xml:space="preserve"> - Bemidji Pride announces a Family Friendly Drag Show as part of their annual Pride celebrations. The event features child-appropriate performances, including Disney numbers and contemporary songs, ensuring a fun and safe environment for all ages.</w:t>
      </w:r>
      <w:r/>
    </w:p>
    <w:p>
      <w:pPr>
        <w:pStyle w:val="ListNumber"/>
        <w:spacing w:line="240" w:lineRule="auto"/>
        <w:ind w:left="720"/>
      </w:pPr>
      <w:r/>
      <w:hyperlink r:id="rId14">
        <w:r>
          <w:rPr>
            <w:color w:val="0000EE"/>
            <w:u w:val="single"/>
          </w:rPr>
          <w:t>https://chicagoevents.com/event/chicago-pride-fest/</w:t>
        </w:r>
      </w:hyperlink>
      <w:r>
        <w:t xml:space="preserve"> - Chicago Pride Fest® is an annual two-day street festival celebrating LGBTQ+ life, culture, and community in Chicago's Northalsted neighborhood. The event features live music, drag performances, a Youth Pride Space, and over 150 food and merchandise vendors.</w:t>
      </w:r>
      <w:r/>
    </w:p>
    <w:p>
      <w:pPr>
        <w:pStyle w:val="ListNumber"/>
        <w:spacing w:line="240" w:lineRule="auto"/>
        <w:ind w:left="720"/>
      </w:pPr>
      <w:r/>
      <w:hyperlink r:id="rId12">
        <w:r>
          <w:rPr>
            <w:color w:val="0000EE"/>
            <w:u w:val="single"/>
          </w:rPr>
          <w:t>https://www.queernorthshore.org/pride-2026-code-of-conduct</w:t>
        </w:r>
      </w:hyperlink>
      <w:r>
        <w:t xml:space="preserve"> - Queer Northshore outlines a Pride Parade Code of Conduct emphasizing family-friendly attire, prohibited items like airhorns and weapons, and expected behavior. The code aims to ensure a respectful and inclusive environment for all participants.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orestparkreview.com/2026/06/16/pride-fest-crosses-a-line/" TargetMode="External"/><Relationship Id="rId10" Type="http://schemas.openxmlformats.org/officeDocument/2006/relationships/hyperlink" Target="https://www.c-pride.org/frequentlyaskedquestions" TargetMode="External"/><Relationship Id="rId11" Type="http://schemas.openxmlformats.org/officeDocument/2006/relationships/hyperlink" Target="https://www.pridestl.org/faq" TargetMode="External"/><Relationship Id="rId12" Type="http://schemas.openxmlformats.org/officeDocument/2006/relationships/hyperlink" Target="https://www.queernorthshore.org/pride-2026-code-of-conduct" TargetMode="External"/><Relationship Id="rId13" Type="http://schemas.openxmlformats.org/officeDocument/2006/relationships/hyperlink" Target="https://www.bemidjipride.com/event-details/family-friendly-drag-show" TargetMode="External"/><Relationship Id="rId14" Type="http://schemas.openxmlformats.org/officeDocument/2006/relationships/hyperlink" Target="https://chicagoevents.com/event/chicago-pride-fest/" TargetMode="External"/><Relationship Id="rId15" Type="http://schemas.openxmlformats.org/officeDocument/2006/relationships/hyperlink" Target="https://www.cbsnews.com/detroit/news/madison-heights-drag-queen-story-time-pride-funding/?intcid=CNR-02-06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