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Catholics Can Honour the Sacred Heart — and Stand With LGBTQ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prayerful gestures and public witness as the U.S. bishops consecrate the nation to the Sacred Heart , a move that matters because it links faith, patriotism and questions about who belongs. Here’s a clear-eyed look at what the consecration means and simple ways Catholics can pair devotion with real solidarity for LGBTQ neighbours.</w:t>
      </w:r>
      <w:r/>
    </w:p>
    <w:p>
      <w:r/>
      <w:r>
        <w:t>Essential Takeaways</w:t>
      </w:r>
      <w:r/>
      <w:r/>
    </w:p>
    <w:p>
      <w:pPr>
        <w:pStyle w:val="ListBullet"/>
        <w:spacing w:line="240" w:lineRule="auto"/>
        <w:ind w:left="720"/>
      </w:pPr>
      <w:r/>
      <w:r>
        <w:rPr>
          <w:b/>
        </w:rPr>
        <w:t>What happened:</w:t>
      </w:r>
      <w:r>
        <w:t xml:space="preserve"> The U.S. bishops voted to consecrate the nation to the Sacred Heart of Jesus as part of the semiquincentennial reflection on America.</w:t>
      </w:r>
      <w:r/>
    </w:p>
    <w:p>
      <w:pPr>
        <w:pStyle w:val="ListBullet"/>
        <w:spacing w:line="240" w:lineRule="auto"/>
        <w:ind w:left="720"/>
      </w:pPr>
      <w:r/>
      <w:r>
        <w:rPr>
          <w:b/>
        </w:rPr>
        <w:t>Tone of the move:</w:t>
      </w:r>
      <w:r>
        <w:t xml:space="preserve"> The statement praises national blessings while urging pursuit of truth, justice and charity, but does not explicitly address Pride Month or LGBTQ people.</w:t>
      </w:r>
      <w:r/>
    </w:p>
    <w:p>
      <w:pPr>
        <w:pStyle w:val="ListBullet"/>
        <w:spacing w:line="240" w:lineRule="auto"/>
        <w:ind w:left="720"/>
      </w:pPr>
      <w:r/>
      <w:r>
        <w:rPr>
          <w:b/>
        </w:rPr>
        <w:t>Spiritual basis:</w:t>
      </w:r>
      <w:r>
        <w:t xml:space="preserve"> The consecration draws on papal teaching , including Pope Leo XIII’s Delixi Te and Pope Francis’s Dilexit Nos , which emphasise care for the weak and oppressed.</w:t>
      </w:r>
      <w:r/>
    </w:p>
    <w:p>
      <w:pPr>
        <w:pStyle w:val="ListBullet"/>
        <w:spacing w:line="240" w:lineRule="auto"/>
        <w:ind w:left="720"/>
      </w:pPr>
      <w:r/>
      <w:r>
        <w:rPr>
          <w:b/>
        </w:rPr>
        <w:t>Concrete need:</w:t>
      </w:r>
      <w:r>
        <w:t xml:space="preserve"> LGBTQ people face disproportionate poverty and homelessness; solidarity means more than prayer alone.</w:t>
      </w:r>
      <w:r/>
    </w:p>
    <w:p>
      <w:pPr>
        <w:pStyle w:val="ListBullet"/>
        <w:spacing w:line="240" w:lineRule="auto"/>
        <w:ind w:left="720"/>
      </w:pPr>
      <w:r/>
      <w:r>
        <w:rPr>
          <w:b/>
        </w:rPr>
        <w:t>Practical step:</w:t>
      </w:r>
      <w:r>
        <w:t xml:space="preserve"> Catholics can combine devotion with acts of welcome , from listening and pastoral care to supporting services for homeless youth.</w:t>
      </w:r>
      <w:r/>
      <w:r/>
    </w:p>
    <w:p>
      <w:pPr>
        <w:pStyle w:val="Heading2"/>
      </w:pPr>
      <w:r>
        <w:t>What the consecration actually is , and why it grabbed headlines</w:t>
      </w:r>
      <w:r/>
    </w:p>
    <w:p>
      <w:r/>
      <w:r>
        <w:t>The bishops consecrating the United States to the Sacred Heart is a largely symbolic, devotional act with a long pedigree in Catholic practice. It’s meant to invite the nation into a posture of prayer and conversion, and it landed in the headlines because it happened during June, a month many associate with Pride events. According to reporting, the bishops’ statement links the consecration to the nation’s 250th anniversary and praises God’s blessings on the country while urging justice and charity. That framing matters because it ties private devotion to public identity, and many readers found that connection striking.</w:t>
      </w:r>
      <w:r/>
    </w:p>
    <w:p>
      <w:pPr>
        <w:pStyle w:val="Heading2"/>
      </w:pPr>
      <w:r>
        <w:t>The theology behind it , mercy, woundedness and the “heart” that feels</w:t>
      </w:r>
      <w:r/>
    </w:p>
    <w:p>
      <w:r/>
      <w:r>
        <w:t>Devotion to the Sacred Heart has been promoted by popes and theologians as a way to centre the Church on Christ’s compassion. Vatican reporting and papal documents like Dilexit Nos emphasise a pierced, compassionate heart that moves believers toward the poor and oppressed. Historically, the devotion invites believers to feel with Christ , not to retreat into doctrinal purity divorced from human suffering. So, at its best, consecration should spur attention to people on the margins rather than exclude them.</w:t>
      </w:r>
      <w:r/>
    </w:p>
    <w:p>
      <w:pPr>
        <w:pStyle w:val="Heading2"/>
      </w:pPr>
      <w:r>
        <w:t>Why LGBTQ Catholics and allies are watching closely</w:t>
      </w:r>
      <w:r/>
    </w:p>
    <w:p>
      <w:r/>
      <w:r>
        <w:t>Many LGBTQ Catholics , and their allies , read the bishops’ move through the lived reality of exclusion. National consecration statements that omit explicit acknowledgement of LGBTQ experience can feel like a missed pastoral opportunity, especially when surveys and reports show higher rates of homelessness and discrimination among queer and trans people. If the aim is to foster truth, justice and charity, those goals require naming concrete harms and responding with tangible support, not only ritual language.</w:t>
      </w:r>
      <w:r/>
    </w:p>
    <w:p>
      <w:pPr>
        <w:pStyle w:val="Heading2"/>
      </w:pPr>
      <w:r>
        <w:t>How to honour the Sacred Heart while doing solidarity work</w:t>
      </w:r>
      <w:r/>
    </w:p>
    <w:p>
      <w:r/>
      <w:r>
        <w:t>Devotion and action don’t have to be opposites. Start small: accompany a young person leaving an unsupportive household, volunteer at a crisis centre, or support charities that serve LGBTQ homeless youth. Pastoral listening matters too , Pope Francis’s pastoral emphasis on encounter is a practical guide here. Parishes can offer formation on safe, welcoming ministry and encourage Sunday homilies that connect mercy to social realities. That way, prayer becomes fuel for change rather than an excuse to look away.</w:t>
      </w:r>
      <w:r/>
    </w:p>
    <w:p>
      <w:pPr>
        <w:pStyle w:val="Heading2"/>
      </w:pPr>
      <w:r>
        <w:t>What to watch next , institutional moves and parish responses</w:t>
      </w:r>
      <w:r/>
    </w:p>
    <w:p>
      <w:r/>
      <w:r>
        <w:t>Expect debate to continue as Catholics parse what consecration means practically. Some dioceses and parishes will likely emphasise charitable projects and outreach; others may focus on devotional promotion. Reporting from Catholic media suggests this will be a moment for local clergy to show whether words about “the weakest” translate into programmes that actually reach them. For many people of faith, the test will be simple: does devotion lead to hospitality and protection for those most at risk?</w:t>
      </w:r>
      <w:r/>
    </w:p>
    <w:p>
      <w:r/>
      <w:r>
        <w:t>It's a small change that can make every devotion mean something for the vulnerable.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9">
        <w:r>
          <w:rPr>
            <w:color w:val="0000EE"/>
            <w:u w:val="single"/>
          </w:rPr>
          <w:t>[1]</w:t>
        </w:r>
      </w:hyperlink>
      <w:r>
        <w:t xml:space="preserve">- Paragraph 5: </w:t>
      </w:r>
      <w:hyperlink r:id="rId15">
        <w:r>
          <w:rPr>
            <w:color w:val="0000EE"/>
            <w:u w:val="single"/>
          </w:rPr>
          <w:t>[7]</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https://www.ncronline.org/opinion/guest-voices/dear-bishops-devotion-sacred-heart-requires-solidarity-lgbtq-community</w:t>
        </w:r>
      </w:hyperlink>
      <w:r>
        <w:t xml:space="preserve"> - Please view link - unable to able to access data</w:t>
      </w:r>
      <w:r/>
    </w:p>
    <w:p>
      <w:pPr>
        <w:pStyle w:val="ListNumber"/>
        <w:spacing w:line="240" w:lineRule="auto"/>
        <w:ind w:left="720"/>
      </w:pPr>
      <w:r/>
      <w:hyperlink r:id="rId10">
        <w:r>
          <w:rPr>
            <w:color w:val="0000EE"/>
            <w:u w:val="single"/>
          </w:rPr>
          <w:t>https://www.ncronline.org/news/us-catholic-bishops-are-consecrating-nation-sacred-heart-jesus-heres-what-means</w:t>
        </w:r>
      </w:hyperlink>
      <w:r>
        <w:t xml:space="preserve"> - In June 2026, U.S. Catholic bishops consecrated the nation to the Sacred Heart of Jesus during their spring assembly in Orlando, Florida, marking the 250th anniversary of the United States. This ceremony draws from a centuries-old Catholic devotion focusing on Jesus' sacrificial love for humanity. While the devotion has been linked to Catholic nationalism in some contexts, the bishops emphasized fostering truth, justice, and charity in American life through this act. (</w:t>
      </w:r>
      <w:hyperlink r:id="rId16">
        <w:r>
          <w:rPr>
            <w:color w:val="0000EE"/>
            <w:u w:val="single"/>
          </w:rPr>
          <w:t>ncronline.org</w:t>
        </w:r>
      </w:hyperlink>
      <w:r>
        <w:t>)</w:t>
      </w:r>
      <w:r/>
    </w:p>
    <w:p>
      <w:pPr>
        <w:pStyle w:val="ListNumber"/>
        <w:spacing w:line="240" w:lineRule="auto"/>
        <w:ind w:left="720"/>
      </w:pPr>
      <w:r/>
      <w:hyperlink r:id="rId12">
        <w:r>
          <w:rPr>
            <w:color w:val="0000EE"/>
            <w:u w:val="single"/>
          </w:rPr>
          <w:t>https://www.vaticannews.va/en/pope/news/2024-10/he-loved-us-the-pope-s-encyclical-on-the-sacred-heart.html</w:t>
        </w:r>
      </w:hyperlink>
      <w:r>
        <w:t xml:space="preserve"> - Pope Francis' fourth encyclical, 'Dilexit Nos' ('He Loved Us'), published in October 2024, reflects on the human and divine love of the Heart of Jesus Christ. The document calls for a renewal of authentic devotion to the Sacred Heart, urging the faithful to embrace Christ's infinite love as a response to modern societal challenges such as indifference, greed, and war. (</w:t>
      </w:r>
      <w:hyperlink r:id="rId17">
        <w:r>
          <w:rPr>
            <w:color w:val="0000EE"/>
            <w:u w:val="single"/>
          </w:rPr>
          <w:t>vaticannews.va</w:t>
        </w:r>
      </w:hyperlink>
      <w:r>
        <w:t>)</w:t>
      </w:r>
      <w:r/>
    </w:p>
    <w:p>
      <w:pPr>
        <w:pStyle w:val="ListNumber"/>
        <w:spacing w:line="240" w:lineRule="auto"/>
        <w:ind w:left="720"/>
      </w:pPr>
      <w:r/>
      <w:hyperlink r:id="rId13">
        <w:r>
          <w:rPr>
            <w:color w:val="0000EE"/>
            <w:u w:val="single"/>
          </w:rPr>
          <w:t>https://www.vaticannews.va/en/pope/news/2024-10/dilexit-nos-pope-francis-fourth-encyclical-world-lost-its-heart.html</w:t>
        </w:r>
      </w:hyperlink>
      <w:r>
        <w:t xml:space="preserve"> - In October 2024, Pope Francis announced the publication of his fourth encyclical, 'Dilexit Nos' ('He Loved Us'), focusing on the Sacred Heart of Jesus. The encyclical addresses a world perceived as having 'lost its heart,' urging a return to the core values of love and compassion exemplified by Christ's Sacred Heart. (</w:t>
      </w:r>
      <w:hyperlink r:id="rId18">
        <w:r>
          <w:rPr>
            <w:color w:val="0000EE"/>
            <w:u w:val="single"/>
          </w:rPr>
          <w:t>vaticannews.va</w:t>
        </w:r>
      </w:hyperlink>
      <w:r>
        <w:t>)</w:t>
      </w:r>
      <w:r/>
    </w:p>
    <w:p>
      <w:pPr>
        <w:pStyle w:val="ListNumber"/>
        <w:spacing w:line="240" w:lineRule="auto"/>
        <w:ind w:left="720"/>
      </w:pPr>
      <w:r/>
      <w:hyperlink r:id="rId11">
        <w:r>
          <w:rPr>
            <w:color w:val="0000EE"/>
            <w:u w:val="single"/>
          </w:rPr>
          <w:t>https://www.mississippicatholic.com/2026/06/16/a-consecration-of-hope/</w:t>
        </w:r>
      </w:hyperlink>
      <w:r>
        <w:t xml:space="preserve"> - Bishop Joseph R. Kopacz reflects on the U.S. bishops' consecration of the nation to the Sacred Heart of Jesus in June 2026. He connects this act to Pope Francis' encyclical 'Dilexit Nos,' emphasizing the integration of devotion to the Sacred Heart with the Church's social teachings, particularly in addressing issues of justice and solidarity. (</w:t>
      </w:r>
      <w:hyperlink r:id="rId19">
        <w:r>
          <w:rPr>
            <w:color w:val="0000EE"/>
            <w:u w:val="single"/>
          </w:rPr>
          <w:t>mississippicatholic.com</w:t>
        </w:r>
      </w:hyperlink>
      <w:r>
        <w:t>)</w:t>
      </w:r>
      <w:r/>
    </w:p>
    <w:p>
      <w:pPr>
        <w:pStyle w:val="ListNumber"/>
        <w:spacing w:line="240" w:lineRule="auto"/>
        <w:ind w:left="720"/>
      </w:pPr>
      <w:r/>
      <w:hyperlink r:id="rId14">
        <w:r>
          <w:rPr>
            <w:color w:val="0000EE"/>
            <w:u w:val="single"/>
          </w:rPr>
          <w:t>https://www.usccb.org/dilexit-nos</w:t>
        </w:r>
      </w:hyperlink>
      <w:r>
        <w:t xml:space="preserve"> - The U.S. Conference of Catholic Bishops provides resources on Pope Francis' encyclical 'Dilexit Nos,' which focuses on the human and divine love of the Heart of Jesus Christ. The encyclical invites the faithful to deepen their relationship with the Sacred Heart, emphasizing that such devotion can open hearts to renewed ways of loving God and neighbour. (</w:t>
      </w:r>
      <w:hyperlink r:id="rId20">
        <w:r>
          <w:rPr>
            <w:color w:val="0000EE"/>
            <w:u w:val="single"/>
          </w:rPr>
          <w:t>usccb.org</w:t>
        </w:r>
      </w:hyperlink>
      <w:r>
        <w:t>)</w:t>
      </w:r>
      <w:r/>
    </w:p>
    <w:p>
      <w:pPr>
        <w:pStyle w:val="ListNumber"/>
        <w:spacing w:line="240" w:lineRule="auto"/>
        <w:ind w:left="720"/>
      </w:pPr>
      <w:r/>
      <w:hyperlink r:id="rId15">
        <w:r>
          <w:rPr>
            <w:color w:val="0000EE"/>
            <w:u w:val="single"/>
          </w:rPr>
          <w:t>https://www.usccb.org/dilexi-te</w:t>
        </w:r>
      </w:hyperlink>
      <w:r>
        <w:t xml:space="preserve"> - The U.S. Conference of Catholic Bishops offers resources on Pope Leo XIV's apostolic exhortation 'Dilexi Te' ('I Have Loved You'), which builds upon Pope Francis' 'Dilexit Nos.' This exhortation invites contemplation of Christ’s love, inspiring attentiveness to the suffering and needs of others, and sharing in the work of liberation that flows from His love. (</w:t>
      </w:r>
      <w:hyperlink r:id="rId21">
        <w:r>
          <w:rPr>
            <w:color w:val="0000EE"/>
            <w:u w:val="single"/>
          </w:rPr>
          <w:t>usccb.org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cronline.org/opinion/guest-voices/dear-bishops-devotion-sacred-heart-requires-solidarity-lgbtq-community" TargetMode="External"/><Relationship Id="rId10" Type="http://schemas.openxmlformats.org/officeDocument/2006/relationships/hyperlink" Target="https://www.ncronline.org/news/us-catholic-bishops-are-consecrating-nation-sacred-heart-jesus-heres-what-means" TargetMode="External"/><Relationship Id="rId11" Type="http://schemas.openxmlformats.org/officeDocument/2006/relationships/hyperlink" Target="https://www.mississippicatholic.com/2026/06/16/a-consecration-of-hope/" TargetMode="External"/><Relationship Id="rId12" Type="http://schemas.openxmlformats.org/officeDocument/2006/relationships/hyperlink" Target="https://www.vaticannews.va/en/pope/news/2024-10/he-loved-us-the-pope-s-encyclical-on-the-sacred-heart.html" TargetMode="External"/><Relationship Id="rId13" Type="http://schemas.openxmlformats.org/officeDocument/2006/relationships/hyperlink" Target="https://www.vaticannews.va/en/pope/news/2024-10/dilexit-nos-pope-francis-fourth-encyclical-world-lost-its-heart.html" TargetMode="External"/><Relationship Id="rId14" Type="http://schemas.openxmlformats.org/officeDocument/2006/relationships/hyperlink" Target="https://www.usccb.org/dilexit-nos" TargetMode="External"/><Relationship Id="rId15" Type="http://schemas.openxmlformats.org/officeDocument/2006/relationships/hyperlink" Target="https://www.usccb.org/dilexi-te" TargetMode="External"/><Relationship Id="rId16" Type="http://schemas.openxmlformats.org/officeDocument/2006/relationships/hyperlink" Target="https://www.ncronline.org/news/us-catholic-bishops-are-consecrating-nation-sacred-heart-jesus-heres-what-means?utm_source=openai" TargetMode="External"/><Relationship Id="rId17" Type="http://schemas.openxmlformats.org/officeDocument/2006/relationships/hyperlink" Target="https://www.vaticannews.va/en/pope/news/2024-10/he-loved-us-the-pope-s-encyclical-on-the-sacred-heart.html?utm_source=openai" TargetMode="External"/><Relationship Id="rId18" Type="http://schemas.openxmlformats.org/officeDocument/2006/relationships/hyperlink" Target="https://www.vaticannews.va/en/pope/news/2024-10/dilexit-nos-pope-francis-fourth-encyclical-world-lost-its-heart.html?utm_source=openai" TargetMode="External"/><Relationship Id="rId19" Type="http://schemas.openxmlformats.org/officeDocument/2006/relationships/hyperlink" Target="https://www.mississippicatholic.com/2026/06/16/a-consecration-of-hope/?utm_source=openai" TargetMode="External"/><Relationship Id="rId20" Type="http://schemas.openxmlformats.org/officeDocument/2006/relationships/hyperlink" Target="https://www.usccb.org/dilexit-nos?utm_source=openai" TargetMode="External"/><Relationship Id="rId21" Type="http://schemas.openxmlformats.org/officeDocument/2006/relationships/hyperlink" Target="https://www.usccb.org/dilexi-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